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8C" w:rsidRPr="00774D4A" w:rsidRDefault="00774D4A" w:rsidP="00774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74D4A">
        <w:rPr>
          <w:rFonts w:ascii="Times New Roman" w:eastAsia="Times New Roman" w:hAnsi="Times New Roman"/>
          <w:sz w:val="24"/>
          <w:szCs w:val="24"/>
          <w:lang w:eastAsia="ru-RU"/>
        </w:rPr>
        <w:t>Приложение № 28</w:t>
      </w:r>
    </w:p>
    <w:p w:rsidR="00DA1A8C" w:rsidRDefault="00DA1A8C" w:rsidP="001B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D4A" w:rsidRPr="00774D4A" w:rsidRDefault="00774D4A" w:rsidP="001B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A8C" w:rsidRDefault="00DA1A8C" w:rsidP="001B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A1A8C" w:rsidRDefault="00DA1A8C" w:rsidP="001B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B088A" w:rsidRPr="007F6C8D" w:rsidRDefault="001B088A" w:rsidP="001B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b/>
          <w:sz w:val="24"/>
          <w:szCs w:val="24"/>
          <w:lang w:eastAsia="ru-RU"/>
        </w:rPr>
        <w:t>П Е Р Е Ч Е Н Ь</w:t>
      </w:r>
    </w:p>
    <w:p w:rsidR="001B088A" w:rsidRPr="007F6C8D" w:rsidRDefault="001B088A" w:rsidP="001B088A">
      <w:pPr>
        <w:tabs>
          <w:tab w:val="left" w:pos="2265"/>
        </w:tabs>
        <w:spacing w:after="0" w:line="240" w:lineRule="auto"/>
        <w:ind w:left="567"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квалификационных требований к Претенденту на участие в тендере</w:t>
      </w:r>
    </w:p>
    <w:p w:rsidR="001B088A" w:rsidRPr="007F6C8D" w:rsidRDefault="001B088A" w:rsidP="001B088A">
      <w:pPr>
        <w:tabs>
          <w:tab w:val="left" w:pos="2265"/>
        </w:tabs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1509" w:rsidRPr="001B088A" w:rsidRDefault="00571509" w:rsidP="001B08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B088A" w:rsidRPr="007F6C8D" w:rsidRDefault="001B088A" w:rsidP="001B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F6C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Претендент на участие в тендере должен соответствовать следующим требованиям:</w:t>
      </w:r>
    </w:p>
    <w:p w:rsidR="001B088A" w:rsidRPr="007F6C8D" w:rsidRDefault="001B088A" w:rsidP="001B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Иметь Государственную регистрацию на территории Российской Федерации в качестве юридического лица (для иностранных компаний – юридического лица - резидента).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Иметь документы, подтверждающие допуск  к выполнению работ, которые оказывают влияние на безопасность объектов капитального строительства (допуски СРО).</w:t>
      </w:r>
      <w:r w:rsidR="00A257F7" w:rsidRPr="00A25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7F7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 </w:t>
      </w:r>
      <w:r w:rsidR="00774D4A">
        <w:rPr>
          <w:rFonts w:ascii="Times New Roman" w:eastAsia="Times New Roman" w:hAnsi="Times New Roman"/>
          <w:sz w:val="24"/>
          <w:szCs w:val="24"/>
          <w:lang w:eastAsia="ru-RU"/>
        </w:rPr>
        <w:t>СРО должен позволять заключать генподрядные договоры на сумму, не менее предполагаемой стоимости предмета тендера.</w:t>
      </w:r>
      <w:r w:rsidR="00A257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В отношении Претендента не должно быть возбуждено исполнительное производство, а так же организация претендент не должна находиться в стадии ликвидации (процедуры банкротства).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Иметь платежеспособный бухгалтерский баланс по состоянию на последнюю отчетную дату, предшествующую дате проведения тендера.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Не иметь просроченной задолженности по уплате налогов в бюджеты всех уровней и обязательных платежей в государственные внебюджетные фонды.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Не иметь аффилированности с иными участниками.</w:t>
      </w:r>
    </w:p>
    <w:p w:rsidR="001B088A" w:rsidRPr="007F6C8D" w:rsidRDefault="001B088A" w:rsidP="001B08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среднегодовой объем выполняемых работ (за последние два года) не менее </w:t>
      </w:r>
      <w:r w:rsidR="00A257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предполагаемой суммы контракта, </w:t>
      </w: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условиями тендера.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Иметь на балансе материальную базу для производства работ (оказания услуг) предусмотренных условиями тендера, либо финансовые средства для приобретения материальной базы (аренда, лизинг).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Срок деятельности Претендента на рынке (в отра</w:t>
      </w:r>
      <w:r w:rsidR="008A2FF2">
        <w:rPr>
          <w:rFonts w:ascii="Times New Roman" w:eastAsia="Times New Roman" w:hAnsi="Times New Roman"/>
          <w:sz w:val="24"/>
          <w:szCs w:val="24"/>
          <w:lang w:eastAsia="ru-RU"/>
        </w:rPr>
        <w:t>сли) должен составлять не менее</w:t>
      </w:r>
      <w:r w:rsidR="00DA1A8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Иметь опыт выполнения работ (о</w:t>
      </w:r>
      <w:r w:rsidR="008A2FF2">
        <w:rPr>
          <w:rFonts w:ascii="Times New Roman" w:eastAsia="Times New Roman" w:hAnsi="Times New Roman"/>
          <w:sz w:val="24"/>
          <w:szCs w:val="24"/>
          <w:lang w:eastAsia="ru-RU"/>
        </w:rPr>
        <w:t>казания услуг) объемом, сопоставимым предусмотренному</w:t>
      </w: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условиями тендера.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Иметь в составе персонала специалистов, соответствующих условиям выполнения работ (оказания услуг) специальностей, отвечающим условиям проведения работ (оказания услуг).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>Соответствовать требованиям паспортно – регистрационного и миграционного режимов (в случае привлечения иностранной рабочей силы и иногородних рабочих), установленных на территории Российской Федерации.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Соответствовать требованиям, предъявляемым к охране труда, технике безопасности и охране экологии  при выполнении работ (оказании услуг), установленным законодательством Российской Федерации. </w:t>
      </w:r>
    </w:p>
    <w:p w:rsidR="001B088A" w:rsidRPr="007F6C8D" w:rsidRDefault="001B088A" w:rsidP="001B088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C8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имидж благонадежной компании - партнера, с высоким качеством  проведения работ (оказания услуг) и отсутствием претензионных требований, либо с минимальным количеством претензионных требований (в том числе и со стороны Организатора тендера).     </w:t>
      </w:r>
    </w:p>
    <w:p w:rsidR="001B088A" w:rsidRPr="007F6C8D" w:rsidRDefault="001B088A" w:rsidP="001B088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88A" w:rsidRPr="00B71144" w:rsidRDefault="001B088A" w:rsidP="001B08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88A" w:rsidRDefault="001B088A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88A" w:rsidRDefault="001B088A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88A" w:rsidRDefault="001B088A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88A" w:rsidRDefault="001B088A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323" w:rsidRDefault="001E3323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323" w:rsidRDefault="001E3323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88A" w:rsidRDefault="001B088A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C51" w:rsidRDefault="00A57C51" w:rsidP="00890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57C51" w:rsidSect="00C351D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92"/>
    <w:multiLevelType w:val="multilevel"/>
    <w:tmpl w:val="DD8CE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0B840907"/>
    <w:multiLevelType w:val="multilevel"/>
    <w:tmpl w:val="5FFCA4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2">
    <w:nsid w:val="13955F00"/>
    <w:multiLevelType w:val="hybridMultilevel"/>
    <w:tmpl w:val="6A78EAB8"/>
    <w:lvl w:ilvl="0" w:tplc="620CC1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7490C33"/>
    <w:multiLevelType w:val="hybridMultilevel"/>
    <w:tmpl w:val="4C769B54"/>
    <w:lvl w:ilvl="0" w:tplc="1924DD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A36BF5"/>
    <w:multiLevelType w:val="multilevel"/>
    <w:tmpl w:val="61D0E85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5">
    <w:nsid w:val="1EB83F78"/>
    <w:multiLevelType w:val="multilevel"/>
    <w:tmpl w:val="18469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6">
    <w:nsid w:val="2B476C45"/>
    <w:multiLevelType w:val="multilevel"/>
    <w:tmpl w:val="542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53C8C"/>
    <w:multiLevelType w:val="hybridMultilevel"/>
    <w:tmpl w:val="1FAA38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3973AB2"/>
    <w:multiLevelType w:val="hybridMultilevel"/>
    <w:tmpl w:val="60E48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C341F"/>
    <w:multiLevelType w:val="multilevel"/>
    <w:tmpl w:val="542222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color w:val="auto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49F321F0"/>
    <w:multiLevelType w:val="multilevel"/>
    <w:tmpl w:val="01F47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  <w:color w:val="auto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16143BC"/>
    <w:multiLevelType w:val="hybridMultilevel"/>
    <w:tmpl w:val="6D76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59B6"/>
    <w:multiLevelType w:val="multilevel"/>
    <w:tmpl w:val="B496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31666"/>
    <w:multiLevelType w:val="multilevel"/>
    <w:tmpl w:val="0EF6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75"/>
    <w:rsid w:val="00007C8B"/>
    <w:rsid w:val="00042DB4"/>
    <w:rsid w:val="000449C1"/>
    <w:rsid w:val="00045EF3"/>
    <w:rsid w:val="00051327"/>
    <w:rsid w:val="00061544"/>
    <w:rsid w:val="00062C8F"/>
    <w:rsid w:val="00065EC4"/>
    <w:rsid w:val="00095055"/>
    <w:rsid w:val="000A305E"/>
    <w:rsid w:val="000A6598"/>
    <w:rsid w:val="000B1F3F"/>
    <w:rsid w:val="000C4A99"/>
    <w:rsid w:val="000E4CC3"/>
    <w:rsid w:val="000E685C"/>
    <w:rsid w:val="00124B4D"/>
    <w:rsid w:val="001B088A"/>
    <w:rsid w:val="001B0B3A"/>
    <w:rsid w:val="001B2EE3"/>
    <w:rsid w:val="001D2A0D"/>
    <w:rsid w:val="001E3323"/>
    <w:rsid w:val="002002CE"/>
    <w:rsid w:val="00200E30"/>
    <w:rsid w:val="00215F22"/>
    <w:rsid w:val="002330CC"/>
    <w:rsid w:val="00270445"/>
    <w:rsid w:val="0027377F"/>
    <w:rsid w:val="00283714"/>
    <w:rsid w:val="00284619"/>
    <w:rsid w:val="002D289D"/>
    <w:rsid w:val="002E53AF"/>
    <w:rsid w:val="002F3B4A"/>
    <w:rsid w:val="00322FE0"/>
    <w:rsid w:val="00323B60"/>
    <w:rsid w:val="00351463"/>
    <w:rsid w:val="003B0A22"/>
    <w:rsid w:val="003B1B7F"/>
    <w:rsid w:val="003C21CC"/>
    <w:rsid w:val="004052E0"/>
    <w:rsid w:val="004056AA"/>
    <w:rsid w:val="00423675"/>
    <w:rsid w:val="00442923"/>
    <w:rsid w:val="00443FD5"/>
    <w:rsid w:val="004642A5"/>
    <w:rsid w:val="00466975"/>
    <w:rsid w:val="0048569D"/>
    <w:rsid w:val="004A367E"/>
    <w:rsid w:val="004D12E7"/>
    <w:rsid w:val="004E0724"/>
    <w:rsid w:val="0050078A"/>
    <w:rsid w:val="00505372"/>
    <w:rsid w:val="005105F6"/>
    <w:rsid w:val="0056672D"/>
    <w:rsid w:val="0056740F"/>
    <w:rsid w:val="00571509"/>
    <w:rsid w:val="0059329C"/>
    <w:rsid w:val="005945CA"/>
    <w:rsid w:val="005C68E8"/>
    <w:rsid w:val="005D11CA"/>
    <w:rsid w:val="005E5484"/>
    <w:rsid w:val="00603EE1"/>
    <w:rsid w:val="00606FB8"/>
    <w:rsid w:val="006407A1"/>
    <w:rsid w:val="006576E9"/>
    <w:rsid w:val="006637C1"/>
    <w:rsid w:val="006C0898"/>
    <w:rsid w:val="006C324F"/>
    <w:rsid w:val="006D43AE"/>
    <w:rsid w:val="006E2E78"/>
    <w:rsid w:val="006F0985"/>
    <w:rsid w:val="00700817"/>
    <w:rsid w:val="007103DF"/>
    <w:rsid w:val="00766A65"/>
    <w:rsid w:val="00774D4A"/>
    <w:rsid w:val="007767CB"/>
    <w:rsid w:val="007A25E8"/>
    <w:rsid w:val="007A414F"/>
    <w:rsid w:val="007A5799"/>
    <w:rsid w:val="007B0CCC"/>
    <w:rsid w:val="007C02D0"/>
    <w:rsid w:val="007D1CCC"/>
    <w:rsid w:val="007F21B7"/>
    <w:rsid w:val="007F6C8D"/>
    <w:rsid w:val="008035B4"/>
    <w:rsid w:val="008066DD"/>
    <w:rsid w:val="00807114"/>
    <w:rsid w:val="00840471"/>
    <w:rsid w:val="00873916"/>
    <w:rsid w:val="00883FE1"/>
    <w:rsid w:val="00887CC2"/>
    <w:rsid w:val="00890FD1"/>
    <w:rsid w:val="008A2FF2"/>
    <w:rsid w:val="008A411F"/>
    <w:rsid w:val="008B29DE"/>
    <w:rsid w:val="008D75DF"/>
    <w:rsid w:val="00960F42"/>
    <w:rsid w:val="0098142C"/>
    <w:rsid w:val="00996C34"/>
    <w:rsid w:val="009B112B"/>
    <w:rsid w:val="009F134F"/>
    <w:rsid w:val="009F1F00"/>
    <w:rsid w:val="00A02092"/>
    <w:rsid w:val="00A23E95"/>
    <w:rsid w:val="00A257F7"/>
    <w:rsid w:val="00A2715C"/>
    <w:rsid w:val="00A56108"/>
    <w:rsid w:val="00A57C51"/>
    <w:rsid w:val="00A86637"/>
    <w:rsid w:val="00AC7C71"/>
    <w:rsid w:val="00B04D75"/>
    <w:rsid w:val="00B36B13"/>
    <w:rsid w:val="00B43BF1"/>
    <w:rsid w:val="00B6576E"/>
    <w:rsid w:val="00B71144"/>
    <w:rsid w:val="00BD0040"/>
    <w:rsid w:val="00C05E0C"/>
    <w:rsid w:val="00C1141E"/>
    <w:rsid w:val="00C128DB"/>
    <w:rsid w:val="00C318B5"/>
    <w:rsid w:val="00C351D9"/>
    <w:rsid w:val="00C42AF2"/>
    <w:rsid w:val="00C53B85"/>
    <w:rsid w:val="00C564CD"/>
    <w:rsid w:val="00C95B16"/>
    <w:rsid w:val="00CA760F"/>
    <w:rsid w:val="00CC0328"/>
    <w:rsid w:val="00CE0DFE"/>
    <w:rsid w:val="00CF248E"/>
    <w:rsid w:val="00D0771B"/>
    <w:rsid w:val="00D12517"/>
    <w:rsid w:val="00D1416A"/>
    <w:rsid w:val="00D204B0"/>
    <w:rsid w:val="00D23814"/>
    <w:rsid w:val="00DA1A8C"/>
    <w:rsid w:val="00DA7C7D"/>
    <w:rsid w:val="00DB3CD7"/>
    <w:rsid w:val="00DC1D8C"/>
    <w:rsid w:val="00DE42CD"/>
    <w:rsid w:val="00E00C4B"/>
    <w:rsid w:val="00E1015C"/>
    <w:rsid w:val="00E13A1A"/>
    <w:rsid w:val="00E6559E"/>
    <w:rsid w:val="00E75612"/>
    <w:rsid w:val="00E810E6"/>
    <w:rsid w:val="00E970CB"/>
    <w:rsid w:val="00ED28E1"/>
    <w:rsid w:val="00F03828"/>
    <w:rsid w:val="00F119BB"/>
    <w:rsid w:val="00F263ED"/>
    <w:rsid w:val="00F37C91"/>
    <w:rsid w:val="00F63B8A"/>
    <w:rsid w:val="00FE4EE4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D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D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56AA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23B60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List"/>
    <w:basedOn w:val="a"/>
    <w:rsid w:val="00C318B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03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D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D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56AA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23B60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List"/>
    <w:basedOn w:val="a"/>
    <w:rsid w:val="00C318B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0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684">
              <w:marLeft w:val="0"/>
              <w:marRight w:val="0"/>
              <w:marTop w:val="15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125">
                      <w:marLeft w:val="291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  <w:divsChild>
                        <w:div w:id="15863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731">
              <w:marLeft w:val="0"/>
              <w:marRight w:val="0"/>
              <w:marTop w:val="15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923">
                      <w:marLeft w:val="291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  <w:divsChild>
                        <w:div w:id="83788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6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CE05-DE96-4546-93E2-CEB97C72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Avgur-Estate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p_nata</dc:creator>
  <cp:lastModifiedBy>F</cp:lastModifiedBy>
  <cp:revision>2</cp:revision>
  <cp:lastPrinted>2011-02-02T15:15:00Z</cp:lastPrinted>
  <dcterms:created xsi:type="dcterms:W3CDTF">2016-01-18T06:29:00Z</dcterms:created>
  <dcterms:modified xsi:type="dcterms:W3CDTF">2016-01-18T06:29:00Z</dcterms:modified>
</cp:coreProperties>
</file>