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FDC" w:rsidRDefault="00D77FDC" w:rsidP="00DA6A06">
      <w:pPr>
        <w:pStyle w:val="a3"/>
        <w:rPr>
          <w:b/>
          <w:sz w:val="20"/>
        </w:rPr>
      </w:pPr>
      <w:bookmarkStart w:id="0" w:name="_GoBack"/>
      <w:bookmarkEnd w:id="0"/>
      <w:r>
        <w:rPr>
          <w:b/>
          <w:sz w:val="20"/>
        </w:rPr>
        <w:t>СПЕЦИАЛЬНЫЕ ТРЕБОВАНИЯ, ПРЕДЪЯВЛЯЕМЫЕ К ТОВАРАМ КАТЕГОРИИ «МЯСО-СЫРЬЕ»</w:t>
      </w:r>
    </w:p>
    <w:p w:rsidR="00D77FDC" w:rsidRDefault="00D77FDC" w:rsidP="00D77FDC">
      <w:pPr>
        <w:pStyle w:val="a3"/>
        <w:rPr>
          <w:b/>
          <w:sz w:val="20"/>
        </w:rPr>
      </w:pPr>
    </w:p>
    <w:p w:rsidR="005505D2" w:rsidRPr="00CF1092" w:rsidRDefault="00D77FDC" w:rsidP="00D77FDC">
      <w:pPr>
        <w:pStyle w:val="a3"/>
        <w:jc w:val="left"/>
        <w:rPr>
          <w:b/>
          <w:sz w:val="20"/>
        </w:rPr>
      </w:pPr>
      <w:r>
        <w:rPr>
          <w:b/>
          <w:sz w:val="20"/>
        </w:rPr>
        <w:t xml:space="preserve">1. </w:t>
      </w:r>
      <w:r w:rsidR="00C8726E" w:rsidRPr="00CF1092">
        <w:rPr>
          <w:b/>
          <w:sz w:val="20"/>
        </w:rPr>
        <w:t>ОБЩИЕ ПОЛОЖЕНИЯ.</w:t>
      </w:r>
    </w:p>
    <w:p w:rsidR="005505D2" w:rsidRPr="00767084" w:rsidRDefault="005505D2" w:rsidP="005505D2">
      <w:pPr>
        <w:numPr>
          <w:ilvl w:val="0"/>
          <w:numId w:val="1"/>
        </w:numPr>
        <w:jc w:val="both"/>
        <w:rPr>
          <w:sz w:val="20"/>
          <w:szCs w:val="20"/>
        </w:rPr>
      </w:pPr>
      <w:r w:rsidRPr="00CF1092">
        <w:rPr>
          <w:sz w:val="20"/>
          <w:szCs w:val="20"/>
        </w:rPr>
        <w:t>К поставке допускаетс</w:t>
      </w:r>
      <w:r w:rsidRPr="00767084">
        <w:rPr>
          <w:sz w:val="20"/>
          <w:szCs w:val="20"/>
        </w:rPr>
        <w:t>я мясо</w:t>
      </w:r>
      <w:r w:rsidR="00D77FDC">
        <w:rPr>
          <w:sz w:val="20"/>
          <w:szCs w:val="20"/>
        </w:rPr>
        <w:t>-</w:t>
      </w:r>
      <w:r w:rsidRPr="00767084">
        <w:rPr>
          <w:sz w:val="20"/>
          <w:szCs w:val="20"/>
        </w:rPr>
        <w:t>сырье промышленного забоя, произведенное в соответствии с требованиями ГОСТа</w:t>
      </w:r>
      <w:r w:rsidR="00D77FDC">
        <w:rPr>
          <w:sz w:val="20"/>
          <w:szCs w:val="20"/>
        </w:rPr>
        <w:t>, технических регламентов</w:t>
      </w:r>
      <w:r w:rsidRPr="00767084">
        <w:rPr>
          <w:sz w:val="20"/>
          <w:szCs w:val="20"/>
        </w:rPr>
        <w:t xml:space="preserve"> и стандартов с соблюдением санитарных правил для предприятий мясной промышленности</w:t>
      </w:r>
      <w:r w:rsidR="00D77FDC">
        <w:rPr>
          <w:sz w:val="20"/>
          <w:szCs w:val="20"/>
        </w:rPr>
        <w:t>.</w:t>
      </w:r>
    </w:p>
    <w:p w:rsidR="005505D2" w:rsidRPr="00767084" w:rsidRDefault="005505D2" w:rsidP="005505D2">
      <w:pPr>
        <w:numPr>
          <w:ilvl w:val="0"/>
          <w:numId w:val="1"/>
        </w:numPr>
        <w:jc w:val="both"/>
        <w:rPr>
          <w:sz w:val="20"/>
          <w:szCs w:val="20"/>
        </w:rPr>
      </w:pPr>
      <w:r w:rsidRPr="00767084">
        <w:rPr>
          <w:sz w:val="20"/>
          <w:szCs w:val="20"/>
        </w:rPr>
        <w:t>Доставка осуществляется транспортом, оборудованным  подвесами</w:t>
      </w:r>
      <w:r w:rsidR="003620D9" w:rsidRPr="00767084">
        <w:rPr>
          <w:sz w:val="20"/>
          <w:szCs w:val="20"/>
        </w:rPr>
        <w:t xml:space="preserve">  </w:t>
      </w:r>
      <w:r w:rsidRPr="00767084">
        <w:rPr>
          <w:sz w:val="20"/>
          <w:szCs w:val="20"/>
        </w:rPr>
        <w:t xml:space="preserve"> (при транспортировке туш и полутуш) и хладоагрегатом</w:t>
      </w:r>
      <w:r w:rsidR="00731B53" w:rsidRPr="00767084">
        <w:rPr>
          <w:sz w:val="20"/>
          <w:szCs w:val="20"/>
        </w:rPr>
        <w:t>.</w:t>
      </w:r>
    </w:p>
    <w:p w:rsidR="00C53134" w:rsidRPr="00767084" w:rsidRDefault="00C53134" w:rsidP="005505D2">
      <w:pPr>
        <w:numPr>
          <w:ilvl w:val="0"/>
          <w:numId w:val="1"/>
        </w:numPr>
        <w:jc w:val="both"/>
        <w:rPr>
          <w:sz w:val="20"/>
          <w:szCs w:val="20"/>
        </w:rPr>
      </w:pPr>
      <w:r w:rsidRPr="00767084">
        <w:rPr>
          <w:sz w:val="20"/>
          <w:szCs w:val="20"/>
        </w:rPr>
        <w:t>Санитарное состояние транспорта не должно приводить к загрязнению или органолептическим изменениям мясо</w:t>
      </w:r>
      <w:r w:rsidR="00664FF3" w:rsidRPr="00767084">
        <w:rPr>
          <w:sz w:val="20"/>
          <w:szCs w:val="20"/>
        </w:rPr>
        <w:t xml:space="preserve"> </w:t>
      </w:r>
      <w:r w:rsidRPr="00767084">
        <w:rPr>
          <w:sz w:val="20"/>
          <w:szCs w:val="20"/>
        </w:rPr>
        <w:t>сырья</w:t>
      </w:r>
      <w:r w:rsidR="00664FF3" w:rsidRPr="00767084">
        <w:rPr>
          <w:sz w:val="20"/>
          <w:szCs w:val="20"/>
        </w:rPr>
        <w:t>.</w:t>
      </w:r>
    </w:p>
    <w:p w:rsidR="005505D2" w:rsidRPr="00FA78FE" w:rsidRDefault="00664FF3" w:rsidP="005505D2">
      <w:pPr>
        <w:numPr>
          <w:ilvl w:val="0"/>
          <w:numId w:val="1"/>
        </w:numPr>
        <w:jc w:val="both"/>
        <w:rPr>
          <w:sz w:val="20"/>
          <w:szCs w:val="20"/>
        </w:rPr>
      </w:pPr>
      <w:r w:rsidRPr="00FA78FE">
        <w:rPr>
          <w:sz w:val="20"/>
          <w:szCs w:val="20"/>
        </w:rPr>
        <w:t xml:space="preserve">Представитель </w:t>
      </w:r>
      <w:r w:rsidRPr="00FA78FE">
        <w:rPr>
          <w:caps/>
          <w:sz w:val="20"/>
          <w:szCs w:val="20"/>
        </w:rPr>
        <w:t>п</w:t>
      </w:r>
      <w:r w:rsidRPr="00FA78FE">
        <w:rPr>
          <w:sz w:val="20"/>
          <w:szCs w:val="20"/>
        </w:rPr>
        <w:t xml:space="preserve">оставщика </w:t>
      </w:r>
      <w:r w:rsidR="005505D2" w:rsidRPr="00FA78FE">
        <w:rPr>
          <w:sz w:val="20"/>
          <w:szCs w:val="20"/>
        </w:rPr>
        <w:t xml:space="preserve"> (экспедитор), должен </w:t>
      </w:r>
      <w:r w:rsidR="00C845AB" w:rsidRPr="00FA78FE">
        <w:rPr>
          <w:sz w:val="20"/>
          <w:szCs w:val="20"/>
        </w:rPr>
        <w:t xml:space="preserve">иметь санитарную книжку и </w:t>
      </w:r>
      <w:r w:rsidR="005505D2" w:rsidRPr="00FA78FE">
        <w:rPr>
          <w:sz w:val="20"/>
          <w:szCs w:val="20"/>
        </w:rPr>
        <w:t>быть обеспечен санитарной спецодеждой</w:t>
      </w:r>
      <w:r w:rsidR="00C44E88">
        <w:rPr>
          <w:sz w:val="20"/>
          <w:szCs w:val="20"/>
        </w:rPr>
        <w:t>.</w:t>
      </w:r>
    </w:p>
    <w:p w:rsidR="005505D2" w:rsidRPr="00767084" w:rsidRDefault="005505D2" w:rsidP="005505D2">
      <w:pPr>
        <w:numPr>
          <w:ilvl w:val="0"/>
          <w:numId w:val="1"/>
        </w:numPr>
        <w:jc w:val="both"/>
        <w:rPr>
          <w:sz w:val="20"/>
          <w:szCs w:val="20"/>
        </w:rPr>
      </w:pPr>
      <w:r w:rsidRPr="00767084">
        <w:rPr>
          <w:sz w:val="20"/>
          <w:szCs w:val="20"/>
        </w:rPr>
        <w:t xml:space="preserve">Объемы поставок </w:t>
      </w:r>
      <w:r w:rsidR="00664FF3" w:rsidRPr="00767084">
        <w:rPr>
          <w:sz w:val="20"/>
          <w:szCs w:val="20"/>
        </w:rPr>
        <w:t xml:space="preserve">и график </w:t>
      </w:r>
      <w:r w:rsidRPr="00767084">
        <w:rPr>
          <w:sz w:val="20"/>
          <w:szCs w:val="20"/>
        </w:rPr>
        <w:t>в соответствии с закупочным заказом</w:t>
      </w:r>
      <w:r w:rsidR="00664FF3" w:rsidRPr="00767084">
        <w:rPr>
          <w:sz w:val="20"/>
          <w:szCs w:val="20"/>
        </w:rPr>
        <w:t>.</w:t>
      </w:r>
    </w:p>
    <w:p w:rsidR="00F211AA" w:rsidRPr="00767084" w:rsidRDefault="005505D2" w:rsidP="00C038B1">
      <w:pPr>
        <w:numPr>
          <w:ilvl w:val="0"/>
          <w:numId w:val="1"/>
        </w:numPr>
        <w:jc w:val="both"/>
        <w:rPr>
          <w:sz w:val="20"/>
          <w:szCs w:val="20"/>
        </w:rPr>
      </w:pPr>
      <w:r w:rsidRPr="00767084">
        <w:rPr>
          <w:sz w:val="20"/>
          <w:szCs w:val="20"/>
        </w:rPr>
        <w:t xml:space="preserve">Развоз заказа </w:t>
      </w:r>
      <w:r w:rsidR="00104B15" w:rsidRPr="00767084">
        <w:rPr>
          <w:sz w:val="20"/>
          <w:szCs w:val="20"/>
        </w:rPr>
        <w:t xml:space="preserve">в </w:t>
      </w:r>
      <w:r w:rsidR="00664FF3" w:rsidRPr="00767084">
        <w:rPr>
          <w:sz w:val="20"/>
          <w:szCs w:val="20"/>
        </w:rPr>
        <w:t>РЦ, Цех обвалки</w:t>
      </w:r>
      <w:r w:rsidR="00104B15" w:rsidRPr="00767084">
        <w:rPr>
          <w:sz w:val="20"/>
          <w:szCs w:val="20"/>
        </w:rPr>
        <w:t xml:space="preserve"> и/или </w:t>
      </w:r>
      <w:r w:rsidRPr="00767084">
        <w:rPr>
          <w:sz w:val="20"/>
          <w:szCs w:val="20"/>
        </w:rPr>
        <w:t xml:space="preserve">по магазинам сети </w:t>
      </w:r>
      <w:r w:rsidR="00664FF3" w:rsidRPr="00767084">
        <w:rPr>
          <w:sz w:val="20"/>
          <w:szCs w:val="20"/>
        </w:rPr>
        <w:t xml:space="preserve"> - согласно графику их работы.</w:t>
      </w:r>
    </w:p>
    <w:p w:rsidR="00DA39A9" w:rsidRPr="00767084" w:rsidRDefault="003A6259" w:rsidP="00DA39A9">
      <w:pPr>
        <w:numPr>
          <w:ilvl w:val="0"/>
          <w:numId w:val="1"/>
        </w:numPr>
        <w:jc w:val="both"/>
        <w:rPr>
          <w:sz w:val="20"/>
          <w:szCs w:val="20"/>
        </w:rPr>
      </w:pPr>
      <w:r w:rsidRPr="00767084">
        <w:rPr>
          <w:sz w:val="20"/>
          <w:szCs w:val="20"/>
        </w:rPr>
        <w:t xml:space="preserve">Предоставление информации </w:t>
      </w:r>
      <w:r w:rsidR="00805B41" w:rsidRPr="00767084">
        <w:rPr>
          <w:sz w:val="20"/>
          <w:szCs w:val="20"/>
        </w:rPr>
        <w:t xml:space="preserve">о мясо сырье </w:t>
      </w:r>
      <w:r w:rsidRPr="00767084">
        <w:rPr>
          <w:sz w:val="20"/>
          <w:szCs w:val="20"/>
        </w:rPr>
        <w:t xml:space="preserve">– согласно ГОСТ </w:t>
      </w:r>
      <w:proofErr w:type="gramStart"/>
      <w:r w:rsidRPr="00767084">
        <w:rPr>
          <w:sz w:val="20"/>
          <w:szCs w:val="20"/>
        </w:rPr>
        <w:t>Р</w:t>
      </w:r>
      <w:proofErr w:type="gramEnd"/>
      <w:r w:rsidRPr="00767084">
        <w:rPr>
          <w:sz w:val="20"/>
          <w:szCs w:val="20"/>
        </w:rPr>
        <w:t xml:space="preserve"> 51074-2003</w:t>
      </w:r>
    </w:p>
    <w:p w:rsidR="00DA39A9" w:rsidRPr="00767084" w:rsidRDefault="00DA39A9" w:rsidP="00DA39A9">
      <w:pPr>
        <w:jc w:val="both"/>
        <w:rPr>
          <w:b/>
          <w:sz w:val="20"/>
          <w:szCs w:val="20"/>
        </w:rPr>
      </w:pPr>
    </w:p>
    <w:p w:rsidR="00975F3E" w:rsidRPr="00767084" w:rsidRDefault="004974FF" w:rsidP="00DA39A9">
      <w:pPr>
        <w:jc w:val="both"/>
        <w:rPr>
          <w:color w:val="008000"/>
          <w:sz w:val="20"/>
          <w:szCs w:val="20"/>
        </w:rPr>
      </w:pPr>
      <w:r w:rsidRPr="00767084">
        <w:rPr>
          <w:b/>
          <w:sz w:val="20"/>
          <w:szCs w:val="20"/>
        </w:rPr>
        <w:t>2</w:t>
      </w:r>
      <w:r w:rsidR="00C8726E" w:rsidRPr="00767084">
        <w:rPr>
          <w:b/>
          <w:sz w:val="20"/>
          <w:szCs w:val="20"/>
        </w:rPr>
        <w:t xml:space="preserve">. </w:t>
      </w:r>
      <w:r w:rsidR="00975F3E" w:rsidRPr="00767084">
        <w:rPr>
          <w:b/>
          <w:sz w:val="20"/>
          <w:szCs w:val="20"/>
        </w:rPr>
        <w:t xml:space="preserve">ЧЕТВЕРТИ </w:t>
      </w:r>
      <w:r w:rsidR="00022A01" w:rsidRPr="00767084">
        <w:rPr>
          <w:b/>
          <w:sz w:val="20"/>
          <w:szCs w:val="20"/>
        </w:rPr>
        <w:t>ГОВЯДИНЫ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85"/>
        <w:gridCol w:w="7031"/>
      </w:tblGrid>
      <w:tr w:rsidR="00975F3E" w:rsidRPr="00767084" w:rsidTr="00CF1092">
        <w:trPr>
          <w:trHeight w:val="425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5F3E" w:rsidRPr="00767084" w:rsidRDefault="00975F3E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ТРАНСПОРТИРОВКА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F3E" w:rsidRPr="00767084" w:rsidRDefault="00975F3E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На подвесах </w:t>
            </w:r>
            <w:r w:rsidR="006318CA" w:rsidRPr="00767084">
              <w:rPr>
                <w:iCs/>
                <w:sz w:val="20"/>
                <w:szCs w:val="20"/>
              </w:rPr>
              <w:t>в четвертях</w:t>
            </w:r>
            <w:r w:rsidR="00A375F9">
              <w:rPr>
                <w:iCs/>
                <w:sz w:val="20"/>
                <w:szCs w:val="20"/>
              </w:rPr>
              <w:t xml:space="preserve"> </w:t>
            </w:r>
            <w:r w:rsidR="00A375F9" w:rsidRPr="00FA78FE">
              <w:rPr>
                <w:iCs/>
                <w:sz w:val="20"/>
                <w:szCs w:val="20"/>
              </w:rPr>
              <w:t>или полутушах</w:t>
            </w:r>
          </w:p>
        </w:tc>
      </w:tr>
      <w:tr w:rsidR="00975F3E" w:rsidRPr="00767084" w:rsidTr="00CF1092">
        <w:trPr>
          <w:trHeight w:val="427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E" w:rsidRPr="00767084" w:rsidRDefault="00975F3E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F3E" w:rsidRPr="00767084" w:rsidRDefault="00022A01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5 дней</w:t>
            </w:r>
          </w:p>
        </w:tc>
      </w:tr>
      <w:tr w:rsidR="00975F3E" w:rsidRPr="00767084" w:rsidTr="00767084">
        <w:trPr>
          <w:trHeight w:val="49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3E" w:rsidRPr="00767084" w:rsidRDefault="00975F3E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</w:t>
            </w:r>
            <w:r w:rsidR="00740AF0" w:rsidRPr="00767084">
              <w:rPr>
                <w:sz w:val="20"/>
                <w:szCs w:val="20"/>
              </w:rPr>
              <w:t>ЫЙ РЕЖИМ ТОВАРА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F3E" w:rsidRPr="00767084" w:rsidRDefault="00CB103D" w:rsidP="00CB103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="000C1F2F"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="00975F3E"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="000C1F2F"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="00975F3E"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975F3E" w:rsidRPr="00767084" w:rsidTr="00767084">
        <w:trPr>
          <w:trHeight w:val="49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5F3E" w:rsidRPr="00767084" w:rsidRDefault="00975F3E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F3E" w:rsidRPr="00767084" w:rsidRDefault="006318CA" w:rsidP="004974FF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Компенсированные четверти (полутуши) о</w:t>
            </w:r>
            <w:r w:rsidR="005046F2" w:rsidRPr="00767084">
              <w:rPr>
                <w:iCs/>
                <w:sz w:val="20"/>
                <w:szCs w:val="20"/>
              </w:rPr>
              <w:t xml:space="preserve">т быков высшей </w:t>
            </w:r>
            <w:r w:rsidR="004974FF" w:rsidRPr="00767084">
              <w:rPr>
                <w:iCs/>
                <w:sz w:val="20"/>
                <w:szCs w:val="20"/>
              </w:rPr>
              <w:t xml:space="preserve"> категории</w:t>
            </w:r>
            <w:r w:rsidR="00132937" w:rsidRPr="00767084">
              <w:rPr>
                <w:iCs/>
                <w:sz w:val="20"/>
                <w:szCs w:val="20"/>
              </w:rPr>
              <w:t xml:space="preserve"> </w:t>
            </w:r>
            <w:r w:rsidR="005046F2" w:rsidRPr="00767084">
              <w:rPr>
                <w:iCs/>
                <w:sz w:val="20"/>
                <w:szCs w:val="20"/>
              </w:rPr>
              <w:t xml:space="preserve">упитанности в </w:t>
            </w:r>
            <w:r w:rsidR="00BF69A0" w:rsidRPr="00767084">
              <w:rPr>
                <w:iCs/>
                <w:sz w:val="20"/>
                <w:szCs w:val="20"/>
              </w:rPr>
              <w:t>возраст</w:t>
            </w:r>
            <w:r w:rsidR="005046F2" w:rsidRPr="00767084">
              <w:rPr>
                <w:iCs/>
                <w:sz w:val="20"/>
                <w:szCs w:val="20"/>
              </w:rPr>
              <w:t>е</w:t>
            </w:r>
            <w:r w:rsidR="00BF69A0" w:rsidRPr="00767084">
              <w:rPr>
                <w:iCs/>
                <w:sz w:val="20"/>
                <w:szCs w:val="20"/>
              </w:rPr>
              <w:t xml:space="preserve"> не более 2-х лет</w:t>
            </w:r>
            <w:r w:rsidR="00B8759E" w:rsidRPr="00767084">
              <w:rPr>
                <w:iCs/>
                <w:sz w:val="20"/>
                <w:szCs w:val="20"/>
              </w:rPr>
              <w:t>.</w:t>
            </w:r>
            <w:r w:rsidR="004974FF" w:rsidRPr="0076708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975F3E" w:rsidRPr="00767084" w:rsidTr="00767084">
        <w:trPr>
          <w:trHeight w:val="199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F3E" w:rsidRPr="00767084" w:rsidRDefault="00975F3E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ЭЛЕМЕНТА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75F3E" w:rsidRPr="00767084" w:rsidRDefault="00B8759E" w:rsidP="00D306BE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Вес компенсированных ч</w:t>
            </w:r>
            <w:r w:rsidR="006F1525" w:rsidRPr="00767084">
              <w:rPr>
                <w:iCs/>
                <w:sz w:val="20"/>
                <w:szCs w:val="20"/>
              </w:rPr>
              <w:t xml:space="preserve">етвертей (полутуши) </w:t>
            </w:r>
            <w:r w:rsidR="00DB48E3" w:rsidRPr="00767084">
              <w:rPr>
                <w:iCs/>
                <w:sz w:val="20"/>
                <w:szCs w:val="20"/>
              </w:rPr>
              <w:t xml:space="preserve">с вырезкой </w:t>
            </w:r>
            <w:r w:rsidR="006F1525" w:rsidRPr="00767084">
              <w:rPr>
                <w:iCs/>
                <w:sz w:val="20"/>
                <w:szCs w:val="20"/>
              </w:rPr>
              <w:t>не менее 95</w:t>
            </w:r>
            <w:r w:rsidR="00C44E88">
              <w:rPr>
                <w:iCs/>
                <w:sz w:val="20"/>
                <w:szCs w:val="20"/>
              </w:rPr>
              <w:t xml:space="preserve"> кг</w:t>
            </w:r>
            <w:r w:rsidR="002C7D5E" w:rsidRPr="00767084">
              <w:rPr>
                <w:iCs/>
                <w:sz w:val="20"/>
                <w:szCs w:val="20"/>
              </w:rPr>
              <w:t xml:space="preserve">  </w:t>
            </w:r>
            <w:r w:rsidR="00BF69A0" w:rsidRPr="00767084">
              <w:rPr>
                <w:iCs/>
                <w:sz w:val="20"/>
                <w:szCs w:val="20"/>
              </w:rPr>
              <w:t xml:space="preserve">и </w:t>
            </w:r>
            <w:r w:rsidR="00DB48E3" w:rsidRPr="00767084">
              <w:rPr>
                <w:iCs/>
                <w:sz w:val="20"/>
                <w:szCs w:val="20"/>
              </w:rPr>
              <w:t xml:space="preserve"> </w:t>
            </w:r>
            <w:r w:rsidR="00BF69A0" w:rsidRPr="00767084">
              <w:rPr>
                <w:iCs/>
                <w:sz w:val="20"/>
                <w:szCs w:val="20"/>
              </w:rPr>
              <w:t>не более 130 кг.</w:t>
            </w:r>
            <w:r w:rsidR="006318CA" w:rsidRPr="00767084">
              <w:rPr>
                <w:iCs/>
                <w:sz w:val="20"/>
                <w:szCs w:val="20"/>
              </w:rPr>
              <w:t xml:space="preserve"> Доля мяса наружной, боковой, верхней и внутренней тазобедренной частей должна составлять не менее 24% от общей массы мякоти. На поперечном разрезе высота филейной части  от верхнего </w:t>
            </w:r>
            <w:r w:rsidR="00AE3A50" w:rsidRPr="00767084">
              <w:rPr>
                <w:iCs/>
                <w:sz w:val="20"/>
                <w:szCs w:val="20"/>
              </w:rPr>
              <w:t xml:space="preserve"> </w:t>
            </w:r>
            <w:r w:rsidR="006318CA" w:rsidRPr="00767084">
              <w:rPr>
                <w:iCs/>
                <w:sz w:val="20"/>
                <w:szCs w:val="20"/>
              </w:rPr>
              <w:t>края 13</w:t>
            </w:r>
            <w:r w:rsidR="00C44E88">
              <w:rPr>
                <w:iCs/>
                <w:sz w:val="20"/>
                <w:szCs w:val="20"/>
              </w:rPr>
              <w:t>-го</w:t>
            </w:r>
            <w:r w:rsidR="006318CA" w:rsidRPr="00767084">
              <w:rPr>
                <w:iCs/>
                <w:sz w:val="20"/>
                <w:szCs w:val="20"/>
              </w:rPr>
              <w:t xml:space="preserve"> грудного позвонка не менее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6318CA" w:rsidRPr="00767084">
                <w:rPr>
                  <w:iCs/>
                  <w:sz w:val="20"/>
                  <w:szCs w:val="20"/>
                </w:rPr>
                <w:t>10 см</w:t>
              </w:r>
            </w:smartTag>
            <w:r w:rsidR="006318CA" w:rsidRPr="00767084">
              <w:rPr>
                <w:iCs/>
                <w:sz w:val="20"/>
                <w:szCs w:val="20"/>
              </w:rPr>
              <w:t xml:space="preserve">. Костный мозг удалить. Граница отделения передней четверти от задней четверти в месте последнего ребра таким образом, чтобы ребро осталось в передней четверти. </w:t>
            </w:r>
            <w:r w:rsidR="005072C5" w:rsidRPr="00767084">
              <w:rPr>
                <w:iCs/>
                <w:sz w:val="20"/>
                <w:szCs w:val="20"/>
              </w:rPr>
              <w:t xml:space="preserve">Подкожный </w:t>
            </w:r>
            <w:r w:rsidR="00E64DAA" w:rsidRPr="00767084">
              <w:rPr>
                <w:iCs/>
                <w:sz w:val="20"/>
                <w:szCs w:val="20"/>
              </w:rPr>
              <w:t xml:space="preserve">и внутренний </w:t>
            </w:r>
            <w:r w:rsidR="005072C5" w:rsidRPr="00767084">
              <w:rPr>
                <w:iCs/>
                <w:sz w:val="20"/>
                <w:szCs w:val="20"/>
              </w:rPr>
              <w:t>жир удалить. Площадь жировой ткани не должн</w:t>
            </w:r>
            <w:r w:rsidR="00C44E88">
              <w:rPr>
                <w:iCs/>
                <w:sz w:val="20"/>
                <w:szCs w:val="20"/>
              </w:rPr>
              <w:t>а</w:t>
            </w:r>
            <w:r w:rsidR="005072C5" w:rsidRPr="00767084">
              <w:rPr>
                <w:iCs/>
                <w:sz w:val="20"/>
                <w:szCs w:val="20"/>
              </w:rPr>
              <w:t xml:space="preserve"> превышать 15 % от всей поверхности четверти туши. </w:t>
            </w:r>
            <w:r w:rsidR="006318CA" w:rsidRPr="00767084">
              <w:rPr>
                <w:iCs/>
                <w:sz w:val="20"/>
                <w:szCs w:val="20"/>
              </w:rPr>
              <w:t xml:space="preserve">Кровоподтеки удалить. Цвет мяса – светло-красный. Целостность мышц не нарушена. Светлая кость без потемнений. Отсутствие явных органолептических изменений. </w:t>
            </w:r>
            <w:r w:rsidR="00E64DAA" w:rsidRPr="00767084">
              <w:rPr>
                <w:iCs/>
                <w:sz w:val="20"/>
                <w:szCs w:val="20"/>
              </w:rPr>
              <w:t xml:space="preserve">РН  5.7 - 6.3. </w:t>
            </w:r>
            <w:r w:rsidR="00C44E88">
              <w:rPr>
                <w:iCs/>
                <w:sz w:val="20"/>
                <w:szCs w:val="20"/>
              </w:rPr>
              <w:t xml:space="preserve">В остальном качество </w:t>
            </w:r>
            <w:r w:rsidR="006318CA" w:rsidRPr="00767084">
              <w:rPr>
                <w:iCs/>
                <w:sz w:val="20"/>
                <w:szCs w:val="20"/>
              </w:rPr>
              <w:t xml:space="preserve"> в соответствии с ГОСТ 779-55</w:t>
            </w:r>
            <w:r w:rsidR="00C44E88">
              <w:rPr>
                <w:iCs/>
                <w:sz w:val="20"/>
                <w:szCs w:val="20"/>
              </w:rPr>
              <w:t>.</w:t>
            </w:r>
          </w:p>
        </w:tc>
      </w:tr>
    </w:tbl>
    <w:p w:rsidR="00975F3E" w:rsidRPr="00767084" w:rsidRDefault="00975F3E">
      <w:pPr>
        <w:rPr>
          <w:sz w:val="20"/>
          <w:szCs w:val="20"/>
        </w:rPr>
      </w:pPr>
    </w:p>
    <w:p w:rsidR="00975F3E" w:rsidRPr="00767084" w:rsidRDefault="006F6C89" w:rsidP="006F6C89">
      <w:pPr>
        <w:jc w:val="both"/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 xml:space="preserve">3. </w:t>
      </w:r>
      <w:r w:rsidR="00975F3E" w:rsidRPr="00767084">
        <w:rPr>
          <w:b/>
          <w:sz w:val="20"/>
          <w:szCs w:val="20"/>
        </w:rPr>
        <w:t xml:space="preserve">ПОЛУТУШИ </w:t>
      </w:r>
      <w:r w:rsidR="00C038B1" w:rsidRPr="00767084">
        <w:rPr>
          <w:b/>
          <w:sz w:val="20"/>
          <w:szCs w:val="20"/>
        </w:rPr>
        <w:t>С</w:t>
      </w:r>
      <w:r w:rsidR="00570DD5" w:rsidRPr="00767084">
        <w:rPr>
          <w:b/>
          <w:sz w:val="20"/>
          <w:szCs w:val="20"/>
        </w:rPr>
        <w:t>ВИН</w:t>
      </w:r>
      <w:r w:rsidRPr="00767084">
        <w:rPr>
          <w:b/>
          <w:sz w:val="20"/>
          <w:szCs w:val="20"/>
        </w:rPr>
        <w:t>НЫЕ</w:t>
      </w:r>
      <w:r w:rsidR="00570DD5" w:rsidRPr="00767084">
        <w:rPr>
          <w:b/>
          <w:sz w:val="20"/>
          <w:szCs w:val="20"/>
        </w:rPr>
        <w:t xml:space="preserve"> </w:t>
      </w:r>
    </w:p>
    <w:p w:rsidR="006F6C89" w:rsidRPr="00767084" w:rsidRDefault="006F6C89" w:rsidP="006F6C89">
      <w:pPr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85"/>
        <w:gridCol w:w="7031"/>
      </w:tblGrid>
      <w:tr w:rsidR="006F6C89" w:rsidRPr="00767084" w:rsidTr="00CF1092">
        <w:trPr>
          <w:trHeight w:val="361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ТРАНСПОРТИРОВКА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6F6C89" w:rsidP="00442C37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на подвесах в полутушах</w:t>
            </w:r>
          </w:p>
        </w:tc>
      </w:tr>
      <w:tr w:rsidR="006F6C89" w:rsidRPr="00767084" w:rsidTr="00767084">
        <w:trPr>
          <w:trHeight w:val="630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6F6C89" w:rsidP="00442C37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5 дней</w:t>
            </w:r>
          </w:p>
        </w:tc>
      </w:tr>
      <w:tr w:rsidR="006F6C89" w:rsidRPr="00767084" w:rsidTr="00767084">
        <w:trPr>
          <w:trHeight w:val="630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CB103D" w:rsidP="00442C37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6F6C89" w:rsidRPr="00767084" w:rsidTr="00767084">
        <w:trPr>
          <w:trHeight w:val="630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 НА КОСТИ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6F6C89" w:rsidP="003517DF">
            <w:pPr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Свиная полутуша  2 категории без головы</w:t>
            </w:r>
            <w:r w:rsidR="00FA78FE">
              <w:rPr>
                <w:iCs/>
                <w:sz w:val="20"/>
                <w:szCs w:val="20"/>
              </w:rPr>
              <w:t>,</w:t>
            </w:r>
            <w:r w:rsidRPr="00767084">
              <w:rPr>
                <w:iCs/>
                <w:sz w:val="20"/>
                <w:szCs w:val="20"/>
              </w:rPr>
              <w:t xml:space="preserve"> ног</w:t>
            </w:r>
            <w:r w:rsidR="00FA78FE" w:rsidRPr="00FA78FE">
              <w:rPr>
                <w:iCs/>
                <w:sz w:val="20"/>
                <w:szCs w:val="20"/>
              </w:rPr>
              <w:t xml:space="preserve">, </w:t>
            </w:r>
            <w:r w:rsidR="003A76FE" w:rsidRPr="00FA78FE">
              <w:rPr>
                <w:iCs/>
                <w:sz w:val="20"/>
                <w:szCs w:val="20"/>
              </w:rPr>
              <w:t xml:space="preserve"> щековины</w:t>
            </w:r>
            <w:r w:rsidR="00FA78FE">
              <w:rPr>
                <w:iCs/>
                <w:sz w:val="20"/>
                <w:szCs w:val="20"/>
              </w:rPr>
              <w:t xml:space="preserve">, </w:t>
            </w:r>
            <w:r w:rsidRPr="00FA78FE">
              <w:rPr>
                <w:iCs/>
                <w:sz w:val="20"/>
                <w:szCs w:val="20"/>
              </w:rPr>
              <w:t>с вырезкой</w:t>
            </w:r>
            <w:r w:rsidRPr="00767084">
              <w:rPr>
                <w:iCs/>
                <w:sz w:val="20"/>
                <w:szCs w:val="20"/>
              </w:rPr>
              <w:t xml:space="preserve">. </w:t>
            </w:r>
          </w:p>
        </w:tc>
      </w:tr>
      <w:tr w:rsidR="006F6C89" w:rsidRPr="00767084" w:rsidTr="00767084">
        <w:trPr>
          <w:trHeight w:val="630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</w:p>
          <w:p w:rsidR="006F6C89" w:rsidRPr="00767084" w:rsidRDefault="006F6C89" w:rsidP="00204678">
            <w:pPr>
              <w:rPr>
                <w:sz w:val="20"/>
                <w:szCs w:val="20"/>
              </w:rPr>
            </w:pPr>
          </w:p>
          <w:p w:rsidR="006F6C89" w:rsidRPr="00767084" w:rsidRDefault="006F6C89" w:rsidP="00204678">
            <w:pPr>
              <w:rPr>
                <w:sz w:val="20"/>
                <w:szCs w:val="20"/>
              </w:rPr>
            </w:pPr>
          </w:p>
          <w:p w:rsidR="006F6C89" w:rsidRPr="00767084" w:rsidRDefault="006F6C89" w:rsidP="00204678">
            <w:pPr>
              <w:rPr>
                <w:sz w:val="20"/>
                <w:szCs w:val="20"/>
              </w:rPr>
            </w:pPr>
          </w:p>
          <w:p w:rsidR="006F6C89" w:rsidRPr="00767084" w:rsidRDefault="006F6C89" w:rsidP="00204678">
            <w:pPr>
              <w:rPr>
                <w:sz w:val="20"/>
                <w:szCs w:val="20"/>
              </w:rPr>
            </w:pPr>
          </w:p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К ПОСТАВКЕ.</w:t>
            </w:r>
          </w:p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ОПИСАНИЕ ЭЛЕМЕНТА 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6F6C89" w:rsidP="00140809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А) Свинина в шкуре.</w:t>
            </w:r>
          </w:p>
          <w:p w:rsidR="006F6C89" w:rsidRPr="00767084" w:rsidRDefault="006F6C89" w:rsidP="00140809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Вес полутуши не менее 36 и не более </w:t>
            </w:r>
            <w:smartTag w:uri="urn:schemas-microsoft-com:office:smarttags" w:element="metricconverter">
              <w:smartTagPr>
                <w:attr w:name="ProductID" w:val="42 кг"/>
              </w:smartTagPr>
              <w:r w:rsidRPr="00767084">
                <w:rPr>
                  <w:iCs/>
                  <w:sz w:val="20"/>
                  <w:szCs w:val="20"/>
                </w:rPr>
                <w:t>42 кг</w:t>
              </w:r>
            </w:smartTag>
            <w:r w:rsidRPr="00767084">
              <w:rPr>
                <w:iCs/>
                <w:sz w:val="20"/>
                <w:szCs w:val="20"/>
              </w:rPr>
              <w:t>.</w:t>
            </w:r>
          </w:p>
          <w:p w:rsidR="006F6C89" w:rsidRPr="00767084" w:rsidRDefault="006F6C89" w:rsidP="00140809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Граница отделения ног - по прямой линии через коленный сустав (на месте соединения бедренной кости с большой берцовой). Граница отделения головы - первый шейный позвонок и далее по линии перпендикулярно линии спины. Длина полутуши от места соединения первого ребра с грудной костью до переднего края сращения лонных костей  не более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767084">
                <w:rPr>
                  <w:iCs/>
                  <w:sz w:val="20"/>
                  <w:szCs w:val="20"/>
                </w:rPr>
                <w:t>90 см</w:t>
              </w:r>
            </w:smartTag>
            <w:r w:rsidRPr="00767084">
              <w:rPr>
                <w:iCs/>
                <w:sz w:val="20"/>
                <w:szCs w:val="20"/>
              </w:rPr>
              <w:t xml:space="preserve">. На  продольном  разрезе полутуши высота мякоти  без  шпика,  измеряемая от  верхнего  края  </w:t>
            </w:r>
            <w:r w:rsidRPr="00767084">
              <w:rPr>
                <w:iCs/>
                <w:sz w:val="20"/>
                <w:szCs w:val="20"/>
              </w:rPr>
              <w:lastRenderedPageBreak/>
              <w:t>5</w:t>
            </w:r>
            <w:r w:rsidR="0053490D">
              <w:rPr>
                <w:iCs/>
                <w:sz w:val="20"/>
                <w:szCs w:val="20"/>
              </w:rPr>
              <w:t>-го</w:t>
            </w:r>
            <w:r w:rsidRPr="00767084">
              <w:rPr>
                <w:iCs/>
                <w:sz w:val="20"/>
                <w:szCs w:val="20"/>
              </w:rPr>
              <w:t xml:space="preserve">  грудного позвонка,  не менее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67084">
                <w:rPr>
                  <w:iCs/>
                  <w:sz w:val="20"/>
                  <w:szCs w:val="20"/>
                </w:rPr>
                <w:t>7 см</w:t>
              </w:r>
            </w:smartTag>
            <w:r w:rsidRPr="00767084">
              <w:rPr>
                <w:iCs/>
                <w:sz w:val="20"/>
                <w:szCs w:val="20"/>
              </w:rPr>
              <w:t xml:space="preserve">. Допустимая толщина шпика (над 6-7 спинными позвонками) не должна превышать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67084">
                <w:rPr>
                  <w:iCs/>
                  <w:sz w:val="20"/>
                  <w:szCs w:val="20"/>
                </w:rPr>
                <w:t>2 см</w:t>
              </w:r>
            </w:smartTag>
            <w:r w:rsidRPr="00767084">
              <w:rPr>
                <w:iCs/>
                <w:sz w:val="20"/>
                <w:szCs w:val="20"/>
              </w:rPr>
              <w:t xml:space="preserve">. Мышечная ткань хорошо развита, особенно на спинной и тазобедренной частях. Целостность мышц не должна быть нарушена. Цвет мякоти – светло-розовый. Коэффициент мясности – не менее </w:t>
            </w:r>
            <w:r w:rsidRPr="00FA78FE">
              <w:rPr>
                <w:iCs/>
                <w:sz w:val="20"/>
                <w:szCs w:val="20"/>
              </w:rPr>
              <w:t>0,</w:t>
            </w:r>
            <w:r w:rsidR="003A76FE" w:rsidRPr="00FA78FE">
              <w:rPr>
                <w:iCs/>
                <w:sz w:val="20"/>
                <w:szCs w:val="20"/>
              </w:rPr>
              <w:t>72</w:t>
            </w:r>
            <w:r w:rsidRPr="00767084">
              <w:rPr>
                <w:iCs/>
                <w:sz w:val="20"/>
                <w:szCs w:val="20"/>
              </w:rPr>
              <w:t xml:space="preserve">. Шпик плотный белого цвета или с розоватым оттенком, расположенный равномерным слоем по всей длине полутуши. Шкура без щетинок, пигментаций, поперечных складок, опухолей, а так же без кровоподтеков и травматических повреждений, затрагивающих подкожную ткань. Кровоподтеки, жир и костный мозг удалить. Цвет кости </w:t>
            </w:r>
            <w:r w:rsidR="00FA78FE">
              <w:rPr>
                <w:iCs/>
                <w:sz w:val="20"/>
                <w:szCs w:val="20"/>
              </w:rPr>
              <w:t>–</w:t>
            </w:r>
            <w:r w:rsidRPr="00767084">
              <w:rPr>
                <w:iCs/>
                <w:sz w:val="20"/>
                <w:szCs w:val="20"/>
              </w:rPr>
              <w:t xml:space="preserve"> светлый</w:t>
            </w:r>
            <w:r w:rsidR="00FA78FE">
              <w:rPr>
                <w:iCs/>
                <w:sz w:val="20"/>
                <w:szCs w:val="20"/>
              </w:rPr>
              <w:t>,</w:t>
            </w:r>
            <w:r w:rsidRPr="00767084">
              <w:rPr>
                <w:iCs/>
                <w:sz w:val="20"/>
                <w:szCs w:val="20"/>
              </w:rPr>
              <w:t xml:space="preserve"> без потемнений. Целостность мышц не должна быть нарушена. На поверхности всей полутуши не должно быть заметных кровоподтеков или признаков микробиологической порчи (ослизнение, липкость, потемнение поверхности). РН  5,7 – 6,0.</w:t>
            </w:r>
          </w:p>
          <w:p w:rsidR="006F6C89" w:rsidRPr="00767084" w:rsidRDefault="006F6C89" w:rsidP="00140809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 Б) Свинина обрезная (без шкуры, без шпика).</w:t>
            </w:r>
          </w:p>
          <w:p w:rsidR="00140809" w:rsidRDefault="006F6C89" w:rsidP="00140809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Вес полутуши не менее 26 и не более 32 кг</w:t>
            </w:r>
            <w:r w:rsidR="00905BAC">
              <w:rPr>
                <w:iCs/>
                <w:sz w:val="20"/>
                <w:szCs w:val="20"/>
              </w:rPr>
              <w:t>.</w:t>
            </w:r>
            <w:r w:rsidRPr="00767084">
              <w:rPr>
                <w:iCs/>
                <w:sz w:val="20"/>
                <w:szCs w:val="20"/>
              </w:rPr>
              <w:t xml:space="preserve"> Граница отделения ног - по прямой линии через коленный сустав (на месте соединения бедренной кости с большой берцовой). Граница отделения головы - первый шейный позвонок и далее по линии перпендикулярно линии спины.  Длина полутуши от места соединения первого ребра с грудной костью до переднего края сращения лонных костей  не более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767084">
                <w:rPr>
                  <w:iCs/>
                  <w:sz w:val="20"/>
                  <w:szCs w:val="20"/>
                </w:rPr>
                <w:t>90 см</w:t>
              </w:r>
            </w:smartTag>
            <w:r w:rsidRPr="00767084">
              <w:rPr>
                <w:iCs/>
                <w:sz w:val="20"/>
                <w:szCs w:val="20"/>
              </w:rPr>
              <w:t xml:space="preserve">. На  продольном разрезе полутуши высота мякоти  без  шпика,  измеряемая  от  верхнего  края  5  грудного позвонка,  не менее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67084">
                <w:rPr>
                  <w:iCs/>
                  <w:sz w:val="20"/>
                  <w:szCs w:val="20"/>
                </w:rPr>
                <w:t>7 см</w:t>
              </w:r>
            </w:smartTag>
            <w:r w:rsidRPr="00767084">
              <w:rPr>
                <w:iCs/>
                <w:sz w:val="20"/>
                <w:szCs w:val="20"/>
              </w:rPr>
              <w:t xml:space="preserve"> Полутуша полностью без кожи и шпика. Максимально допустимая толщина шпика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767084">
                <w:rPr>
                  <w:iCs/>
                  <w:sz w:val="20"/>
                  <w:szCs w:val="20"/>
                </w:rPr>
                <w:t>3 мм</w:t>
              </w:r>
            </w:smartTag>
            <w:r w:rsidRPr="00767084">
              <w:rPr>
                <w:iCs/>
                <w:sz w:val="20"/>
                <w:szCs w:val="20"/>
              </w:rPr>
              <w:t xml:space="preserve">. Кровоподтеки, жир и костный мозг удалить. Цвет мякоти - светло-розовый. Цвет кости </w:t>
            </w:r>
            <w:r w:rsidR="003517DF">
              <w:rPr>
                <w:iCs/>
                <w:sz w:val="20"/>
                <w:szCs w:val="20"/>
              </w:rPr>
              <w:t>–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 w:rsidRPr="00FA78FE">
              <w:rPr>
                <w:iCs/>
                <w:sz w:val="20"/>
                <w:szCs w:val="20"/>
              </w:rPr>
              <w:t>светлый</w:t>
            </w:r>
            <w:r w:rsidR="003517DF">
              <w:rPr>
                <w:iCs/>
                <w:sz w:val="20"/>
                <w:szCs w:val="20"/>
              </w:rPr>
              <w:t>,</w:t>
            </w:r>
            <w:r w:rsidRPr="00FA78FE">
              <w:rPr>
                <w:iCs/>
                <w:sz w:val="20"/>
                <w:szCs w:val="20"/>
              </w:rPr>
              <w:t xml:space="preserve"> без потемнений</w:t>
            </w:r>
            <w:r w:rsidRPr="00767084">
              <w:rPr>
                <w:iCs/>
                <w:sz w:val="20"/>
                <w:szCs w:val="20"/>
              </w:rPr>
              <w:t xml:space="preserve">. Целостность мышц не должна быть нарушена. На поверхности всей полутуши не должно быть заметных кровоподтеков или органолептических изменений. </w:t>
            </w:r>
          </w:p>
          <w:p w:rsidR="006F6C89" w:rsidRPr="00767084" w:rsidRDefault="006F6C89" w:rsidP="00140809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РН  5,7 – 6,0.</w:t>
            </w:r>
          </w:p>
          <w:p w:rsidR="006F6C89" w:rsidRPr="00767084" w:rsidRDefault="006F6C89" w:rsidP="00140809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В остальном качество – в соответствии с ГОСТ 7724-77</w:t>
            </w:r>
          </w:p>
        </w:tc>
      </w:tr>
    </w:tbl>
    <w:p w:rsidR="00975F3E" w:rsidRPr="00767084" w:rsidRDefault="00975F3E">
      <w:pPr>
        <w:rPr>
          <w:sz w:val="20"/>
          <w:szCs w:val="20"/>
        </w:rPr>
      </w:pPr>
    </w:p>
    <w:p w:rsidR="00975F3E" w:rsidRPr="00767084" w:rsidRDefault="00570DD5" w:rsidP="00570DD5">
      <w:pPr>
        <w:rPr>
          <w:b/>
          <w:sz w:val="20"/>
          <w:szCs w:val="20"/>
          <w:lang w:val="en-US"/>
        </w:rPr>
      </w:pPr>
      <w:r w:rsidRPr="00767084">
        <w:rPr>
          <w:b/>
          <w:sz w:val="20"/>
          <w:szCs w:val="20"/>
        </w:rPr>
        <w:t xml:space="preserve">3.1. </w:t>
      </w:r>
      <w:r w:rsidR="00975F3E" w:rsidRPr="00767084">
        <w:rPr>
          <w:b/>
          <w:sz w:val="20"/>
          <w:szCs w:val="20"/>
          <w:lang w:val="en-US"/>
        </w:rPr>
        <w:t>ОКОРОК СВИНИНА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85"/>
        <w:gridCol w:w="7031"/>
      </w:tblGrid>
      <w:tr w:rsidR="0031576C" w:rsidRPr="00767084" w:rsidTr="00767084">
        <w:trPr>
          <w:trHeight w:val="630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76C" w:rsidRPr="00767084" w:rsidRDefault="0031576C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КОЛИЧЕСТВО ШТУК В УПАКОВКЕ 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76C" w:rsidRPr="00767084" w:rsidRDefault="0031576C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2 шт.</w:t>
            </w:r>
          </w:p>
        </w:tc>
      </w:tr>
      <w:tr w:rsidR="0031576C" w:rsidRPr="00767084" w:rsidTr="00767084">
        <w:trPr>
          <w:trHeight w:val="67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C" w:rsidRPr="00767084" w:rsidRDefault="0031576C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76C" w:rsidRPr="00767084" w:rsidRDefault="003A76FE">
            <w:pPr>
              <w:jc w:val="center"/>
              <w:rPr>
                <w:iCs/>
                <w:sz w:val="20"/>
                <w:szCs w:val="20"/>
              </w:rPr>
            </w:pPr>
            <w:r w:rsidRPr="00FA78FE">
              <w:rPr>
                <w:iCs/>
                <w:sz w:val="20"/>
                <w:szCs w:val="20"/>
              </w:rPr>
              <w:t>От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B103D">
              <w:rPr>
                <w:iCs/>
                <w:sz w:val="20"/>
                <w:szCs w:val="20"/>
              </w:rPr>
              <w:t>5 дней</w:t>
            </w:r>
          </w:p>
        </w:tc>
      </w:tr>
      <w:tr w:rsidR="0031576C" w:rsidRPr="00767084" w:rsidTr="00767084">
        <w:trPr>
          <w:trHeight w:val="67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C" w:rsidRPr="00767084" w:rsidRDefault="00740AF0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76C" w:rsidRPr="00767084" w:rsidRDefault="00CB103D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31576C" w:rsidRPr="00767084" w:rsidTr="00767084">
        <w:trPr>
          <w:trHeight w:val="67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C" w:rsidRPr="00767084" w:rsidRDefault="0031576C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76C" w:rsidRPr="00767084" w:rsidRDefault="00CB103D" w:rsidP="00CB103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 с</w:t>
            </w:r>
            <w:r w:rsidR="00570DD5" w:rsidRPr="00767084">
              <w:rPr>
                <w:iCs/>
                <w:sz w:val="20"/>
                <w:szCs w:val="20"/>
              </w:rPr>
              <w:t>винин</w:t>
            </w:r>
            <w:r>
              <w:rPr>
                <w:iCs/>
                <w:sz w:val="20"/>
                <w:szCs w:val="20"/>
              </w:rPr>
              <w:t>ы</w:t>
            </w:r>
            <w:r w:rsidR="00570DD5" w:rsidRPr="00767084">
              <w:rPr>
                <w:iCs/>
                <w:sz w:val="20"/>
                <w:szCs w:val="20"/>
              </w:rPr>
              <w:t xml:space="preserve"> 2 категории. </w:t>
            </w:r>
          </w:p>
        </w:tc>
      </w:tr>
      <w:tr w:rsidR="0031576C" w:rsidRPr="00767084" w:rsidTr="00CF1092">
        <w:trPr>
          <w:trHeight w:val="150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C" w:rsidRPr="00767084" w:rsidRDefault="0031576C" w:rsidP="00390F83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ТРЕБОВАНИЯ И ОПИСАНИЕ </w:t>
            </w:r>
            <w:r w:rsidR="00390F83">
              <w:rPr>
                <w:sz w:val="20"/>
                <w:szCs w:val="20"/>
              </w:rPr>
              <w:t>ЭЛЕМЕНТА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76C" w:rsidRPr="00767084" w:rsidRDefault="0033799E" w:rsidP="00861A6D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Элементы</w:t>
            </w:r>
            <w:r w:rsidR="00B8759E" w:rsidRPr="00767084">
              <w:rPr>
                <w:iCs/>
                <w:sz w:val="20"/>
                <w:szCs w:val="20"/>
              </w:rPr>
              <w:t xml:space="preserve"> полу</w:t>
            </w:r>
            <w:r w:rsidR="00445B96" w:rsidRPr="00767084">
              <w:rPr>
                <w:iCs/>
                <w:sz w:val="20"/>
                <w:szCs w:val="20"/>
              </w:rPr>
              <w:t xml:space="preserve">чают из полутуш весом не менее </w:t>
            </w:r>
            <w:r w:rsidR="00227E43" w:rsidRPr="00767084">
              <w:rPr>
                <w:iCs/>
                <w:sz w:val="20"/>
                <w:szCs w:val="20"/>
              </w:rPr>
              <w:t xml:space="preserve">36 </w:t>
            </w:r>
            <w:r w:rsidR="00B8759E" w:rsidRPr="00767084">
              <w:rPr>
                <w:iCs/>
                <w:sz w:val="20"/>
                <w:szCs w:val="20"/>
              </w:rPr>
              <w:t>кг.</w:t>
            </w:r>
            <w:r w:rsidR="00861A6D" w:rsidRPr="00767084">
              <w:rPr>
                <w:iCs/>
                <w:sz w:val="20"/>
                <w:szCs w:val="20"/>
              </w:rPr>
              <w:t xml:space="preserve"> </w:t>
            </w:r>
            <w:r w:rsidR="0031576C" w:rsidRPr="00767084">
              <w:rPr>
                <w:iCs/>
                <w:sz w:val="20"/>
                <w:szCs w:val="20"/>
              </w:rPr>
              <w:t xml:space="preserve">Элемент без рульки, получен из задней части полутуши. Граница отделения проходит между 1 и 2 позвонком крестцовой кости. Кожа вместе с жиром полностью удалена (допустимая толщина шпика не должна превышать 3 мм), крестцовая кость также удалена. В состав отруба входят подвздошная кость, бедренная кость.  </w:t>
            </w:r>
          </w:p>
        </w:tc>
      </w:tr>
      <w:tr w:rsidR="0031576C" w:rsidRPr="00767084" w:rsidTr="00CF1092">
        <w:trPr>
          <w:trHeight w:val="107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76C" w:rsidRPr="00767084" w:rsidRDefault="0031576C" w:rsidP="00CB103D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ТРЕБОВАНИЯ И ОПИСАНИЕ ОКОРОКА </w:t>
            </w:r>
            <w:r w:rsidR="00CB103D">
              <w:rPr>
                <w:sz w:val="20"/>
                <w:szCs w:val="20"/>
              </w:rPr>
              <w:t>Б/К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576C" w:rsidRPr="00767084" w:rsidRDefault="0031576C" w:rsidP="0033799E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Окорок б/k - получен из цельного куска окорока </w:t>
            </w:r>
            <w:r w:rsidR="0033799E">
              <w:rPr>
                <w:iCs/>
                <w:sz w:val="20"/>
                <w:szCs w:val="20"/>
              </w:rPr>
              <w:t>н</w:t>
            </w:r>
            <w:r w:rsidR="00C34F71" w:rsidRPr="00767084">
              <w:rPr>
                <w:iCs/>
                <w:sz w:val="20"/>
                <w:szCs w:val="20"/>
              </w:rPr>
              <w:t>/</w:t>
            </w:r>
            <w:r w:rsidRPr="00767084">
              <w:rPr>
                <w:iCs/>
                <w:sz w:val="20"/>
                <w:szCs w:val="20"/>
              </w:rPr>
              <w:t>к, из части, где находится подвздошная кость (в случае необходимости отруб можно получить из той части, г</w:t>
            </w:r>
            <w:r w:rsidR="003A76FE">
              <w:rPr>
                <w:iCs/>
                <w:sz w:val="20"/>
                <w:szCs w:val="20"/>
              </w:rPr>
              <w:t xml:space="preserve">де расположена бедренная кость), </w:t>
            </w:r>
            <w:r w:rsidR="00FA78FE">
              <w:rPr>
                <w:iCs/>
                <w:sz w:val="20"/>
                <w:szCs w:val="20"/>
              </w:rPr>
              <w:t>без ру</w:t>
            </w:r>
            <w:r w:rsidR="003A76FE" w:rsidRPr="00FA78FE">
              <w:rPr>
                <w:iCs/>
                <w:sz w:val="20"/>
                <w:szCs w:val="20"/>
              </w:rPr>
              <w:t>льки.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390F83" w:rsidRPr="00767084" w:rsidTr="00CF1092">
        <w:trPr>
          <w:trHeight w:val="112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F83" w:rsidRPr="00767084" w:rsidRDefault="00390F83" w:rsidP="00390F83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ТРЕБОВАНИЯ И ОПИСАНИЕ ОКОРОКА </w:t>
            </w:r>
            <w:r>
              <w:rPr>
                <w:sz w:val="20"/>
                <w:szCs w:val="20"/>
              </w:rPr>
              <w:t>Н/</w:t>
            </w:r>
            <w:r w:rsidRPr="00767084">
              <w:rPr>
                <w:sz w:val="20"/>
                <w:szCs w:val="20"/>
              </w:rPr>
              <w:t>К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90F83" w:rsidRPr="00767084" w:rsidRDefault="00390F83" w:rsidP="00390F83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Окорок </w:t>
            </w:r>
            <w:r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 xml:space="preserve">/k - получен из цельного куска окорока </w:t>
            </w:r>
            <w:r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 xml:space="preserve">/к, из части, где находится бедренная кость (в случае необходимости отруб можно получать из той части, где расположена подвздошная кость). </w:t>
            </w:r>
          </w:p>
        </w:tc>
      </w:tr>
    </w:tbl>
    <w:p w:rsidR="0031576C" w:rsidRPr="00767084" w:rsidRDefault="0031576C" w:rsidP="0031576C">
      <w:pPr>
        <w:ind w:hanging="900"/>
        <w:rPr>
          <w:sz w:val="20"/>
          <w:szCs w:val="20"/>
        </w:rPr>
      </w:pPr>
    </w:p>
    <w:p w:rsidR="006F6C89" w:rsidRPr="00767084" w:rsidRDefault="00570DD5" w:rsidP="00570DD5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 xml:space="preserve">3.2. </w:t>
      </w:r>
      <w:r w:rsidR="006F6C89" w:rsidRPr="00767084">
        <w:rPr>
          <w:b/>
          <w:sz w:val="20"/>
          <w:szCs w:val="20"/>
          <w:lang w:val="en-US"/>
        </w:rPr>
        <w:t>КОРЕЙКА СВИНАЯ НА</w:t>
      </w:r>
      <w:r w:rsidR="006F6C89" w:rsidRPr="00767084">
        <w:rPr>
          <w:b/>
          <w:sz w:val="20"/>
          <w:szCs w:val="20"/>
        </w:rPr>
        <w:t xml:space="preserve"> КОСТИ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60"/>
        <w:gridCol w:w="7056"/>
      </w:tblGrid>
      <w:tr w:rsidR="006F6C89" w:rsidRPr="00767084" w:rsidTr="006F6C89">
        <w:trPr>
          <w:trHeight w:val="630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КОЛИЧЕСТВО ШТУК В УПАКОВКЕ 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6F6C89" w:rsidP="00204678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4 шт.</w:t>
            </w:r>
          </w:p>
        </w:tc>
      </w:tr>
      <w:tr w:rsidR="006F6C89" w:rsidRPr="00767084" w:rsidTr="006F6C89">
        <w:trPr>
          <w:trHeight w:val="67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3A76FE" w:rsidP="00CB103D">
            <w:pPr>
              <w:jc w:val="center"/>
              <w:rPr>
                <w:iCs/>
                <w:sz w:val="20"/>
                <w:szCs w:val="20"/>
              </w:rPr>
            </w:pPr>
            <w:r w:rsidRPr="00FA78FE">
              <w:rPr>
                <w:iCs/>
                <w:sz w:val="20"/>
                <w:szCs w:val="20"/>
              </w:rPr>
              <w:t xml:space="preserve">От </w:t>
            </w:r>
            <w:r w:rsidR="00CB103D" w:rsidRPr="00FA78FE">
              <w:rPr>
                <w:iCs/>
                <w:sz w:val="20"/>
                <w:szCs w:val="20"/>
              </w:rPr>
              <w:t>5</w:t>
            </w:r>
            <w:r w:rsidR="006F6C89" w:rsidRPr="00767084">
              <w:rPr>
                <w:iCs/>
                <w:sz w:val="20"/>
                <w:szCs w:val="20"/>
              </w:rPr>
              <w:t xml:space="preserve"> дн</w:t>
            </w:r>
            <w:r w:rsidR="00CB103D">
              <w:rPr>
                <w:iCs/>
                <w:sz w:val="20"/>
                <w:szCs w:val="20"/>
              </w:rPr>
              <w:t>ей</w:t>
            </w:r>
          </w:p>
        </w:tc>
      </w:tr>
      <w:tr w:rsidR="006F6C89" w:rsidRPr="00767084" w:rsidTr="006F6C89">
        <w:trPr>
          <w:trHeight w:val="67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CB103D" w:rsidP="0020467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 xml:space="preserve">C </w:t>
            </w:r>
          </w:p>
        </w:tc>
      </w:tr>
      <w:tr w:rsidR="006F6C89" w:rsidRPr="00767084" w:rsidTr="006F6C89">
        <w:trPr>
          <w:trHeight w:val="67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6F6C89" w:rsidP="00204678">
            <w:pPr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Полуфабрикат из свинины 2 категории.</w:t>
            </w:r>
          </w:p>
        </w:tc>
      </w:tr>
      <w:tr w:rsidR="006F6C89" w:rsidRPr="00767084" w:rsidTr="006F6C89">
        <w:trPr>
          <w:trHeight w:val="214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C89" w:rsidRPr="00767084" w:rsidRDefault="006F6C89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ЭЛЕМЕНТА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F6C89" w:rsidRPr="00767084" w:rsidRDefault="006F6C89" w:rsidP="00FA78FE">
            <w:pPr>
              <w:jc w:val="both"/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Элемент получают из полутуш весом не менее 36 кг. У данного элемента передняя граница отделения - между 4 и 5 грудным позвонком; верхняя граница отделения - по линии разделки туши; задняя - по линии отделения крестцовой кости. Кожу, свиной шпик и жир удалить.  Хребтовую кость и остистые позвонки удалить. Длина реберных костей - от 5 до 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767084">
                <w:rPr>
                  <w:sz w:val="20"/>
                  <w:szCs w:val="20"/>
                </w:rPr>
                <w:t>7 см</w:t>
              </w:r>
            </w:smartTag>
            <w:r w:rsidRPr="00767084">
              <w:rPr>
                <w:sz w:val="20"/>
                <w:szCs w:val="20"/>
              </w:rPr>
              <w:t xml:space="preserve"> с внешней стороны, на реберных костях мышечную ткань следует оставить. На элементе не должно быть порезов или сломанных костей. У цельного элемента нет вырезки.</w:t>
            </w:r>
          </w:p>
        </w:tc>
      </w:tr>
    </w:tbl>
    <w:p w:rsidR="0031576C" w:rsidRPr="00767084" w:rsidRDefault="0031576C" w:rsidP="00570DD5">
      <w:pPr>
        <w:rPr>
          <w:b/>
          <w:sz w:val="20"/>
          <w:szCs w:val="20"/>
        </w:rPr>
      </w:pPr>
    </w:p>
    <w:p w:rsidR="005F0E8F" w:rsidRPr="00767084" w:rsidRDefault="005F0E8F" w:rsidP="0031576C">
      <w:pPr>
        <w:ind w:hanging="900"/>
        <w:rPr>
          <w:sz w:val="20"/>
          <w:szCs w:val="20"/>
        </w:rPr>
      </w:pPr>
    </w:p>
    <w:p w:rsidR="00277E7E" w:rsidRPr="00767084" w:rsidRDefault="00C34F71" w:rsidP="00C34F71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 xml:space="preserve">3.3. </w:t>
      </w:r>
      <w:r w:rsidR="003A76FE">
        <w:rPr>
          <w:b/>
          <w:sz w:val="20"/>
          <w:szCs w:val="20"/>
        </w:rPr>
        <w:t>КОРЕЙКА СВИНАЯ Б/К</w:t>
      </w:r>
      <w:r w:rsidR="006F6C89" w:rsidRPr="00767084">
        <w:rPr>
          <w:b/>
          <w:sz w:val="20"/>
          <w:szCs w:val="20"/>
        </w:rPr>
        <w:t xml:space="preserve"> (КАРБОНАД)</w:t>
      </w:r>
    </w:p>
    <w:p w:rsidR="00277E7E" w:rsidRPr="00767084" w:rsidRDefault="00277E7E" w:rsidP="00C34F71">
      <w:pPr>
        <w:rPr>
          <w:b/>
          <w:sz w:val="20"/>
          <w:szCs w:val="20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85"/>
        <w:gridCol w:w="7031"/>
      </w:tblGrid>
      <w:tr w:rsidR="00277E7E" w:rsidRPr="00767084" w:rsidTr="00767084">
        <w:trPr>
          <w:trHeight w:val="630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КОЛИЧЕСТВО ШТУК В УПАКОВКЕ </w:t>
            </w:r>
          </w:p>
        </w:tc>
        <w:tc>
          <w:tcPr>
            <w:tcW w:w="7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3 шт.</w:t>
            </w:r>
          </w:p>
        </w:tc>
      </w:tr>
      <w:tr w:rsidR="00277E7E" w:rsidRPr="00767084" w:rsidTr="00CF1092">
        <w:trPr>
          <w:trHeight w:val="457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3A76FE" w:rsidP="009A401F">
            <w:pPr>
              <w:jc w:val="center"/>
              <w:rPr>
                <w:iCs/>
                <w:sz w:val="20"/>
                <w:szCs w:val="20"/>
              </w:rPr>
            </w:pPr>
            <w:r w:rsidRPr="00FA78FE">
              <w:rPr>
                <w:iCs/>
                <w:sz w:val="20"/>
                <w:szCs w:val="20"/>
              </w:rPr>
              <w:t>От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9A401F">
              <w:rPr>
                <w:iCs/>
                <w:sz w:val="20"/>
                <w:szCs w:val="20"/>
              </w:rPr>
              <w:t>5</w:t>
            </w:r>
            <w:r w:rsidR="00277E7E" w:rsidRPr="00767084">
              <w:rPr>
                <w:iCs/>
                <w:sz w:val="20"/>
                <w:szCs w:val="20"/>
              </w:rPr>
              <w:t xml:space="preserve"> дн</w:t>
            </w:r>
            <w:r w:rsidR="009A401F">
              <w:rPr>
                <w:iCs/>
                <w:sz w:val="20"/>
                <w:szCs w:val="20"/>
              </w:rPr>
              <w:t>ей</w:t>
            </w:r>
          </w:p>
        </w:tc>
      </w:tr>
      <w:tr w:rsidR="00277E7E" w:rsidRPr="00767084" w:rsidTr="00767084">
        <w:trPr>
          <w:trHeight w:val="55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9A401F" w:rsidP="0020467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277E7E" w:rsidRPr="00767084" w:rsidTr="00767084">
        <w:trPr>
          <w:trHeight w:val="570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9A401F" w:rsidP="009A401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Из с</w:t>
            </w:r>
            <w:r w:rsidR="00277E7E" w:rsidRPr="00767084">
              <w:rPr>
                <w:iCs/>
                <w:sz w:val="20"/>
                <w:szCs w:val="20"/>
              </w:rPr>
              <w:t>винин</w:t>
            </w:r>
            <w:r>
              <w:rPr>
                <w:iCs/>
                <w:sz w:val="20"/>
                <w:szCs w:val="20"/>
              </w:rPr>
              <w:t>ы</w:t>
            </w:r>
            <w:r w:rsidR="00277E7E" w:rsidRPr="00767084">
              <w:rPr>
                <w:iCs/>
                <w:sz w:val="20"/>
                <w:szCs w:val="20"/>
              </w:rPr>
              <w:t xml:space="preserve"> 2 категории. </w:t>
            </w:r>
          </w:p>
        </w:tc>
      </w:tr>
      <w:tr w:rsidR="00277E7E" w:rsidRPr="00767084" w:rsidTr="00CF1092">
        <w:trPr>
          <w:trHeight w:val="168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ЭЛЕМЕНТА</w:t>
            </w:r>
          </w:p>
        </w:tc>
        <w:tc>
          <w:tcPr>
            <w:tcW w:w="703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FA78FE">
            <w:pPr>
              <w:jc w:val="both"/>
              <w:rPr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Элемент вырезан из корейки с/к с защищенными краями. Элементы получают из полутуш весом не менее 36 кг. </w:t>
            </w:r>
            <w:r w:rsidRPr="00767084">
              <w:rPr>
                <w:sz w:val="20"/>
                <w:szCs w:val="20"/>
              </w:rPr>
              <w:t xml:space="preserve">У данного элемента передняя граница отделения - между 4 и 5 грудным позвонком; верхняя граница отделения - по линии разделки туши; задняя - по линии отделения крестцовой кости. </w:t>
            </w:r>
            <w:r w:rsidR="00FA78FE">
              <w:rPr>
                <w:sz w:val="20"/>
                <w:szCs w:val="20"/>
              </w:rPr>
              <w:t>Кожу, свиной шпик и жир удалить</w:t>
            </w:r>
            <w:r w:rsidRPr="00767084">
              <w:rPr>
                <w:sz w:val="20"/>
                <w:szCs w:val="20"/>
              </w:rPr>
              <w:t>. Все кости удалить. На элементе не должно быть порезов. У цельного элемента нет вырезки.</w:t>
            </w:r>
          </w:p>
        </w:tc>
      </w:tr>
    </w:tbl>
    <w:p w:rsidR="005F0E8F" w:rsidRPr="00767084" w:rsidRDefault="005F0E8F" w:rsidP="00C34F71">
      <w:pPr>
        <w:rPr>
          <w:b/>
          <w:sz w:val="20"/>
          <w:szCs w:val="20"/>
        </w:rPr>
      </w:pPr>
    </w:p>
    <w:p w:rsidR="005F0E8F" w:rsidRPr="00767084" w:rsidRDefault="005F0E8F" w:rsidP="0031576C">
      <w:pPr>
        <w:ind w:hanging="900"/>
        <w:rPr>
          <w:sz w:val="20"/>
          <w:szCs w:val="20"/>
        </w:rPr>
      </w:pPr>
    </w:p>
    <w:p w:rsidR="00277E7E" w:rsidRPr="00767084" w:rsidRDefault="00375913" w:rsidP="00375913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 xml:space="preserve">3.4. </w:t>
      </w:r>
      <w:r w:rsidR="00277E7E" w:rsidRPr="00767084">
        <w:rPr>
          <w:b/>
          <w:sz w:val="20"/>
          <w:szCs w:val="20"/>
        </w:rPr>
        <w:t>ШЕЙКА СВИНАЯ бескостная и на кости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43"/>
        <w:gridCol w:w="6973"/>
      </w:tblGrid>
      <w:tr w:rsidR="00277E7E" w:rsidRPr="00767084" w:rsidTr="00277E7E">
        <w:trPr>
          <w:trHeight w:val="630"/>
          <w:jc w:val="center"/>
        </w:trPr>
        <w:tc>
          <w:tcPr>
            <w:tcW w:w="3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КОЛИЧЕСТВО ШТУК В УПАКОВКЕ </w:t>
            </w:r>
          </w:p>
        </w:tc>
        <w:tc>
          <w:tcPr>
            <w:tcW w:w="77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4 шт.</w:t>
            </w:r>
          </w:p>
        </w:tc>
      </w:tr>
      <w:tr w:rsidR="00277E7E" w:rsidRPr="00767084" w:rsidTr="00CF1092">
        <w:trPr>
          <w:trHeight w:val="467"/>
          <w:jc w:val="center"/>
        </w:trPr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3A76FE" w:rsidP="00204678">
            <w:pPr>
              <w:jc w:val="center"/>
              <w:rPr>
                <w:iCs/>
                <w:sz w:val="20"/>
                <w:szCs w:val="20"/>
              </w:rPr>
            </w:pPr>
            <w:r w:rsidRPr="00FA78FE">
              <w:rPr>
                <w:iCs/>
                <w:sz w:val="20"/>
                <w:szCs w:val="20"/>
              </w:rPr>
              <w:t>От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33799E">
              <w:rPr>
                <w:iCs/>
                <w:sz w:val="20"/>
                <w:szCs w:val="20"/>
              </w:rPr>
              <w:t>5 дней</w:t>
            </w:r>
          </w:p>
        </w:tc>
      </w:tr>
      <w:tr w:rsidR="00277E7E" w:rsidRPr="00767084" w:rsidTr="00277E7E">
        <w:trPr>
          <w:trHeight w:val="675"/>
          <w:jc w:val="center"/>
        </w:trPr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33799E" w:rsidP="0020467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277E7E" w:rsidRPr="00767084" w:rsidTr="00277E7E">
        <w:trPr>
          <w:trHeight w:val="675"/>
          <w:jc w:val="center"/>
        </w:trPr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Полуфабрикат из свинины 2 категории.</w:t>
            </w:r>
          </w:p>
        </w:tc>
      </w:tr>
      <w:tr w:rsidR="00277E7E" w:rsidRPr="00767084" w:rsidTr="00CF1092">
        <w:trPr>
          <w:trHeight w:val="2118"/>
          <w:jc w:val="center"/>
        </w:trPr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lastRenderedPageBreak/>
              <w:t>ТРЕБОВАНИЯ И ОПИСАНИЕ ЭЛЕМЕНТА</w:t>
            </w:r>
          </w:p>
        </w:tc>
        <w:tc>
          <w:tcPr>
            <w:tcW w:w="7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FA78FE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Элементы получают из полутуш весом не менее 36 кг. У данного элемента передняя граница отделения - по прямой линии отделения головы до позвоночника; задняя - по линии отделения корейки, т.е. между 4 и 5 грудными позвонками с ребрами; верхняя - по линии разделки полутуши; нижняя - граница отделения вдоль отростков шейных позвонков, далее удаляя ребра параллельно грудным позвонкам. Свиной шпик полностью удалить, </w:t>
            </w:r>
            <w:r w:rsidR="00FA78FE">
              <w:rPr>
                <w:iCs/>
                <w:sz w:val="20"/>
                <w:szCs w:val="20"/>
              </w:rPr>
              <w:t>без</w:t>
            </w:r>
            <w:r w:rsidRPr="00767084">
              <w:rPr>
                <w:iCs/>
                <w:sz w:val="20"/>
                <w:szCs w:val="20"/>
              </w:rPr>
              <w:t xml:space="preserve"> кровоподтеков, желез и лопаточных хрящей. В состав отруба входит 7  шейных позвонков и 4 передних грудных позвонка с верхними частями ребер. </w:t>
            </w:r>
          </w:p>
        </w:tc>
      </w:tr>
      <w:tr w:rsidR="00277E7E" w:rsidRPr="00767084" w:rsidTr="00CF1092">
        <w:trPr>
          <w:trHeight w:val="561"/>
          <w:jc w:val="center"/>
        </w:trPr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33799E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ТРЕБОВАНИЯ И ОПИСАНИЕ ШЕЙКИ </w:t>
            </w:r>
            <w:r w:rsidR="0033799E">
              <w:rPr>
                <w:sz w:val="20"/>
                <w:szCs w:val="20"/>
              </w:rPr>
              <w:t>на</w:t>
            </w:r>
            <w:r w:rsidRPr="00767084">
              <w:rPr>
                <w:sz w:val="20"/>
                <w:szCs w:val="20"/>
              </w:rPr>
              <w:t xml:space="preserve"> кост</w:t>
            </w:r>
            <w:r w:rsidR="0033799E">
              <w:rPr>
                <w:sz w:val="20"/>
                <w:szCs w:val="20"/>
              </w:rPr>
              <w:t>и</w:t>
            </w:r>
            <w:r w:rsidRPr="00767084">
              <w:rPr>
                <w:sz w:val="20"/>
                <w:szCs w:val="20"/>
              </w:rPr>
              <w:t xml:space="preserve"> (</w:t>
            </w:r>
            <w:r w:rsidR="0033799E">
              <w:rPr>
                <w:sz w:val="20"/>
                <w:szCs w:val="20"/>
              </w:rPr>
              <w:t>н</w:t>
            </w:r>
            <w:r w:rsidRPr="00767084">
              <w:rPr>
                <w:sz w:val="20"/>
                <w:szCs w:val="20"/>
              </w:rPr>
              <w:t>/к)</w:t>
            </w:r>
          </w:p>
        </w:tc>
        <w:tc>
          <w:tcPr>
            <w:tcW w:w="7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33799E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Шейка </w:t>
            </w:r>
            <w:r w:rsidR="0033799E"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 xml:space="preserve">/к - получен из цельного элемента с не удаленной костью. </w:t>
            </w:r>
          </w:p>
        </w:tc>
      </w:tr>
      <w:tr w:rsidR="00277E7E" w:rsidRPr="00767084" w:rsidTr="00277E7E">
        <w:trPr>
          <w:trHeight w:val="1035"/>
          <w:jc w:val="center"/>
        </w:trPr>
        <w:tc>
          <w:tcPr>
            <w:tcW w:w="3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ШЕЙКИ без кости (б/к)</w:t>
            </w:r>
          </w:p>
        </w:tc>
        <w:tc>
          <w:tcPr>
            <w:tcW w:w="77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33799E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 Шейка б/k - Дополнительная граница отделения как для свиной шейки </w:t>
            </w:r>
            <w:r w:rsidR="0033799E"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 xml:space="preserve">/к: элемент полностью без кости,  с удаленным шпиком. Не допускаются кровоподтеки. Края зачистить.  </w:t>
            </w:r>
          </w:p>
        </w:tc>
      </w:tr>
    </w:tbl>
    <w:p w:rsidR="005F0E8F" w:rsidRPr="00767084" w:rsidRDefault="005F0E8F" w:rsidP="00375913">
      <w:pPr>
        <w:rPr>
          <w:b/>
          <w:sz w:val="20"/>
          <w:szCs w:val="20"/>
        </w:rPr>
      </w:pPr>
    </w:p>
    <w:p w:rsidR="005F0E8F" w:rsidRPr="00767084" w:rsidRDefault="005F0E8F" w:rsidP="0031576C">
      <w:pPr>
        <w:ind w:hanging="900"/>
        <w:rPr>
          <w:sz w:val="20"/>
          <w:szCs w:val="20"/>
        </w:rPr>
      </w:pPr>
    </w:p>
    <w:p w:rsidR="00277E7E" w:rsidRPr="00767084" w:rsidRDefault="003C50C3" w:rsidP="003C50C3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 xml:space="preserve">3.5. </w:t>
      </w:r>
      <w:r w:rsidR="00277E7E" w:rsidRPr="00767084">
        <w:rPr>
          <w:b/>
          <w:sz w:val="20"/>
          <w:szCs w:val="20"/>
        </w:rPr>
        <w:t>ПЕРЕДНИЙ ОКОРОК (ЛОПАТКА) СВИНОЙ  с костью и без кости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60"/>
        <w:gridCol w:w="7056"/>
      </w:tblGrid>
      <w:tr w:rsidR="00277E7E" w:rsidRPr="00767084" w:rsidTr="00277E7E">
        <w:trPr>
          <w:trHeight w:val="675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 xml:space="preserve">КОЛИЧЕСТВО ШТУК В УПАКОВКЕ </w:t>
            </w:r>
          </w:p>
        </w:tc>
        <w:tc>
          <w:tcPr>
            <w:tcW w:w="7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3 шт.</w:t>
            </w:r>
          </w:p>
        </w:tc>
      </w:tr>
      <w:tr w:rsidR="00277E7E" w:rsidRPr="00767084" w:rsidTr="00277E7E">
        <w:trPr>
          <w:trHeight w:val="67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3A76FE" w:rsidP="00204678">
            <w:pPr>
              <w:jc w:val="center"/>
              <w:rPr>
                <w:iCs/>
                <w:sz w:val="20"/>
                <w:szCs w:val="20"/>
              </w:rPr>
            </w:pPr>
            <w:r w:rsidRPr="00FA78FE">
              <w:rPr>
                <w:iCs/>
                <w:sz w:val="20"/>
                <w:szCs w:val="20"/>
              </w:rPr>
              <w:t xml:space="preserve">От </w:t>
            </w:r>
            <w:r w:rsidR="0033799E" w:rsidRPr="00FA78FE">
              <w:rPr>
                <w:iCs/>
                <w:sz w:val="20"/>
                <w:szCs w:val="20"/>
              </w:rPr>
              <w:t>5</w:t>
            </w:r>
            <w:r w:rsidR="0033799E">
              <w:rPr>
                <w:iCs/>
                <w:sz w:val="20"/>
                <w:szCs w:val="20"/>
              </w:rPr>
              <w:t xml:space="preserve"> дней</w:t>
            </w:r>
          </w:p>
        </w:tc>
      </w:tr>
      <w:tr w:rsidR="00277E7E" w:rsidRPr="00767084" w:rsidTr="00277E7E">
        <w:trPr>
          <w:trHeight w:val="67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33799E" w:rsidP="0020467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277E7E" w:rsidRPr="00767084" w:rsidTr="00277E7E">
        <w:trPr>
          <w:trHeight w:val="67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Полуфабрикат из свинины 2 категории.</w:t>
            </w:r>
          </w:p>
        </w:tc>
      </w:tr>
      <w:tr w:rsidR="00277E7E" w:rsidRPr="00767084" w:rsidTr="00CF1092">
        <w:trPr>
          <w:trHeight w:val="1583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ЭЛЕМЕНТА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Элементы получают из полутуш весом не менее 36 кг. Элемент получен из свиной полутуши; нижняя граница отделения - передняя голень отделена в локтевом суставе, мышцы и мышечная ткань не должна быть нарушена. В состав отруба входят следующие кости: лопаточная кость, плечевая кость без нижнего основания. Кожа и шпик полностью удалить, без кровоподтеков. Допустимая толщина свиного шпика до 3 мм. </w:t>
            </w:r>
          </w:p>
        </w:tc>
      </w:tr>
      <w:tr w:rsidR="00277E7E" w:rsidRPr="00767084" w:rsidTr="00CF1092">
        <w:trPr>
          <w:trHeight w:val="982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33799E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ЛОПАТКИ  с костью (</w:t>
            </w:r>
            <w:r w:rsidR="0033799E">
              <w:rPr>
                <w:sz w:val="20"/>
                <w:szCs w:val="20"/>
              </w:rPr>
              <w:t>н</w:t>
            </w:r>
            <w:r w:rsidRPr="00767084">
              <w:rPr>
                <w:sz w:val="20"/>
                <w:szCs w:val="20"/>
              </w:rPr>
              <w:t>/к)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33799E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Лопатка </w:t>
            </w:r>
            <w:r w:rsidR="0033799E"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 xml:space="preserve">/к -  получают из цельного куска лопатки </w:t>
            </w:r>
            <w:r w:rsidR="0033799E"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 xml:space="preserve">/к из части, где находится плечевая кость. Граница отделения элемента лопатки </w:t>
            </w:r>
            <w:r w:rsidR="0033799E"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>/к - по суставу между лопаточной и плечевой костью</w:t>
            </w:r>
            <w:r w:rsidRPr="00767084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  <w:tr w:rsidR="00277E7E" w:rsidRPr="00767084" w:rsidTr="00CF1092">
        <w:trPr>
          <w:trHeight w:val="1124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ЛОПАТКИ без кости (б/к)</w:t>
            </w: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04472D" w:rsidRDefault="00277E7E" w:rsidP="00930AF3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Лопатку б/к – получают  из цельной лопатки </w:t>
            </w:r>
            <w:r w:rsidR="0033799E">
              <w:rPr>
                <w:iCs/>
                <w:sz w:val="20"/>
                <w:szCs w:val="20"/>
              </w:rPr>
              <w:t>н</w:t>
            </w:r>
            <w:r w:rsidRPr="00767084">
              <w:rPr>
                <w:iCs/>
                <w:sz w:val="20"/>
                <w:szCs w:val="20"/>
              </w:rPr>
              <w:t>/к, из той части, где находится лопаточная кость. Граница отделения элемента лопатки б/к - по суставу между лопаточной и плечевой костью.</w:t>
            </w:r>
            <w:r w:rsidR="0004472D" w:rsidRPr="0004472D">
              <w:rPr>
                <w:iCs/>
                <w:sz w:val="20"/>
                <w:szCs w:val="20"/>
              </w:rPr>
              <w:t xml:space="preserve"> </w:t>
            </w:r>
            <w:r w:rsidR="0004472D">
              <w:rPr>
                <w:iCs/>
                <w:sz w:val="20"/>
                <w:szCs w:val="20"/>
              </w:rPr>
              <w:t>Без рульки.</w:t>
            </w:r>
          </w:p>
        </w:tc>
      </w:tr>
    </w:tbl>
    <w:p w:rsidR="005F0E8F" w:rsidRPr="00767084" w:rsidRDefault="005F0E8F" w:rsidP="003C50C3">
      <w:pPr>
        <w:rPr>
          <w:b/>
          <w:sz w:val="20"/>
          <w:szCs w:val="20"/>
        </w:rPr>
      </w:pPr>
    </w:p>
    <w:p w:rsidR="005F0E8F" w:rsidRPr="00767084" w:rsidRDefault="005F0E8F" w:rsidP="0031576C">
      <w:pPr>
        <w:ind w:hanging="900"/>
        <w:rPr>
          <w:sz w:val="20"/>
          <w:szCs w:val="20"/>
        </w:rPr>
      </w:pPr>
    </w:p>
    <w:p w:rsidR="00277E7E" w:rsidRPr="00767084" w:rsidRDefault="003C50C3" w:rsidP="003C50C3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 xml:space="preserve">4. </w:t>
      </w:r>
      <w:r w:rsidR="00277E7E" w:rsidRPr="00767084">
        <w:rPr>
          <w:b/>
          <w:sz w:val="20"/>
          <w:szCs w:val="20"/>
          <w:lang w:val="en-US"/>
        </w:rPr>
        <w:t>ПОЛУТУШИ ТЕЛЯТИН</w:t>
      </w:r>
      <w:r w:rsidR="00277E7E" w:rsidRPr="00767084">
        <w:rPr>
          <w:b/>
          <w:sz w:val="20"/>
          <w:szCs w:val="20"/>
        </w:rPr>
        <w:t>Ы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60"/>
        <w:gridCol w:w="7056"/>
      </w:tblGrid>
      <w:tr w:rsidR="00277E7E" w:rsidRPr="00767084" w:rsidTr="00277E7E">
        <w:trPr>
          <w:trHeight w:val="499"/>
          <w:jc w:val="center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ТРАНСПОРТИРОВКА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на подвесах</w:t>
            </w:r>
          </w:p>
        </w:tc>
      </w:tr>
      <w:tr w:rsidR="00277E7E" w:rsidRPr="00767084" w:rsidTr="00277E7E">
        <w:trPr>
          <w:trHeight w:val="499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5 дней</w:t>
            </w:r>
          </w:p>
        </w:tc>
      </w:tr>
      <w:tr w:rsidR="00277E7E" w:rsidRPr="00767084" w:rsidTr="00277E7E">
        <w:trPr>
          <w:trHeight w:val="499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33799E" w:rsidP="0020467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277E7E" w:rsidRPr="00767084" w:rsidTr="00277E7E">
        <w:trPr>
          <w:trHeight w:val="675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lastRenderedPageBreak/>
              <w:t>МЯСО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  Телятина 1 категории от убойного скота возрастом не более 1 года. </w:t>
            </w:r>
          </w:p>
        </w:tc>
      </w:tr>
      <w:tr w:rsidR="00277E7E" w:rsidRPr="00767084" w:rsidTr="00CF1092">
        <w:trPr>
          <w:trHeight w:val="1788"/>
          <w:jc w:val="center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E7E" w:rsidRPr="00767084" w:rsidRDefault="00277E7E" w:rsidP="00204678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ЭЛЕМЕНТА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7E7E" w:rsidRPr="00767084" w:rsidRDefault="003A76FE" w:rsidP="00930AF3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Вес полутуш не менее 45</w:t>
            </w:r>
            <w:r w:rsidR="00277E7E" w:rsidRPr="00767084">
              <w:rPr>
                <w:b/>
                <w:iCs/>
                <w:sz w:val="20"/>
                <w:szCs w:val="20"/>
              </w:rPr>
              <w:t xml:space="preserve"> и не более </w:t>
            </w:r>
            <w:r w:rsidR="0033799E">
              <w:rPr>
                <w:b/>
                <w:iCs/>
                <w:sz w:val="20"/>
                <w:szCs w:val="20"/>
              </w:rPr>
              <w:t>50</w:t>
            </w:r>
            <w:r w:rsidR="00277E7E" w:rsidRPr="00767084">
              <w:rPr>
                <w:b/>
                <w:iCs/>
                <w:sz w:val="20"/>
                <w:szCs w:val="20"/>
              </w:rPr>
              <w:t xml:space="preserve"> кг.</w:t>
            </w:r>
            <w:r w:rsidR="00277E7E" w:rsidRPr="00767084">
              <w:rPr>
                <w:iCs/>
                <w:sz w:val="20"/>
                <w:szCs w:val="20"/>
              </w:rPr>
              <w:t xml:space="preserve"> Костный мозг вырезать. Граница отделения передней части полутуши от задней по линии последнего ребра таким образом, чтобы ребро осталось в передней части полутуши. Цвет мяса – светло-розовый. Кровоподтеки зачистить. Целостность мышц не нарушена. Цвет кости - светлый без кровоподтеков. Отсутствие видимых органолептических изменений. Количество жира по всей поверхности полутуши не должно превышать 2%. РН 5.7 - 6.3</w:t>
            </w:r>
            <w:r>
              <w:rPr>
                <w:iCs/>
                <w:sz w:val="20"/>
                <w:szCs w:val="20"/>
              </w:rPr>
              <w:t>.</w:t>
            </w:r>
            <w:r w:rsidR="00277E7E" w:rsidRPr="00767084">
              <w:rPr>
                <w:iCs/>
                <w:sz w:val="20"/>
                <w:szCs w:val="20"/>
              </w:rPr>
              <w:tab/>
            </w:r>
            <w:r w:rsidR="00140809">
              <w:rPr>
                <w:iCs/>
                <w:sz w:val="20"/>
                <w:szCs w:val="20"/>
              </w:rPr>
              <w:t>Высшей упитанности.</w:t>
            </w:r>
            <w:r w:rsidR="00277E7E" w:rsidRPr="00767084">
              <w:rPr>
                <w:iCs/>
                <w:sz w:val="20"/>
                <w:szCs w:val="20"/>
              </w:rPr>
              <w:tab/>
            </w:r>
          </w:p>
        </w:tc>
      </w:tr>
    </w:tbl>
    <w:p w:rsidR="005F0E8F" w:rsidRPr="00767084" w:rsidRDefault="005F0E8F" w:rsidP="003C50C3">
      <w:pPr>
        <w:rPr>
          <w:b/>
          <w:sz w:val="20"/>
          <w:szCs w:val="20"/>
        </w:rPr>
      </w:pPr>
    </w:p>
    <w:p w:rsidR="005F0E8F" w:rsidRPr="00767084" w:rsidRDefault="005F0E8F" w:rsidP="0031576C">
      <w:pPr>
        <w:ind w:hanging="900"/>
        <w:rPr>
          <w:sz w:val="20"/>
          <w:szCs w:val="20"/>
        </w:rPr>
      </w:pPr>
    </w:p>
    <w:p w:rsidR="00E856C6" w:rsidRPr="00767084" w:rsidRDefault="00E856C6" w:rsidP="0031576C">
      <w:pPr>
        <w:ind w:hanging="900"/>
        <w:rPr>
          <w:sz w:val="20"/>
          <w:szCs w:val="20"/>
        </w:rPr>
      </w:pPr>
    </w:p>
    <w:p w:rsidR="005D0943" w:rsidRPr="00767084" w:rsidRDefault="00861A6D" w:rsidP="00861A6D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 xml:space="preserve">5. </w:t>
      </w:r>
      <w:r w:rsidR="005D0943" w:rsidRPr="00767084">
        <w:rPr>
          <w:b/>
          <w:sz w:val="20"/>
          <w:szCs w:val="20"/>
        </w:rPr>
        <w:t>БАРАНЬЯ ТУША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85"/>
        <w:gridCol w:w="7031"/>
      </w:tblGrid>
      <w:tr w:rsidR="005D0943" w:rsidRPr="00767084" w:rsidTr="00CF1092">
        <w:trPr>
          <w:trHeight w:val="425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943" w:rsidRPr="00767084" w:rsidRDefault="005D0943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ТРАНСПОРТИРОВКА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943" w:rsidRPr="00767084" w:rsidRDefault="005D0943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на подвесах</w:t>
            </w:r>
          </w:p>
        </w:tc>
      </w:tr>
      <w:tr w:rsidR="005D0943" w:rsidRPr="00767084" w:rsidTr="00CF1092">
        <w:trPr>
          <w:trHeight w:val="413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3" w:rsidRPr="00767084" w:rsidRDefault="005D0943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943" w:rsidRPr="00767084" w:rsidRDefault="0033799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="005D0943" w:rsidRPr="00767084">
              <w:rPr>
                <w:iCs/>
                <w:sz w:val="20"/>
                <w:szCs w:val="20"/>
              </w:rPr>
              <w:t xml:space="preserve"> дней</w:t>
            </w:r>
          </w:p>
        </w:tc>
      </w:tr>
      <w:tr w:rsidR="005D0943" w:rsidRPr="00767084" w:rsidTr="00767084">
        <w:trPr>
          <w:trHeight w:val="49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943" w:rsidRPr="00767084" w:rsidRDefault="00740AF0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943" w:rsidRPr="00767084" w:rsidRDefault="0033799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5D0943" w:rsidRPr="00767084" w:rsidTr="00CF1092">
        <w:trPr>
          <w:trHeight w:val="445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943" w:rsidRPr="00767084" w:rsidRDefault="005D0943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943" w:rsidRPr="00767084" w:rsidRDefault="00861A6D" w:rsidP="00861A6D">
            <w:pPr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 Однолетняя баранина 1 категории</w:t>
            </w:r>
          </w:p>
        </w:tc>
      </w:tr>
      <w:tr w:rsidR="005D0943" w:rsidRPr="00767084" w:rsidTr="00CF1092">
        <w:trPr>
          <w:trHeight w:val="164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943" w:rsidRPr="00767084" w:rsidRDefault="005D0943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ЭЛЕМЕНТА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D0943" w:rsidRPr="00767084" w:rsidRDefault="00861A6D" w:rsidP="0004472D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 </w:t>
            </w:r>
            <w:r w:rsidRPr="00767084">
              <w:rPr>
                <w:b/>
                <w:iCs/>
                <w:sz w:val="20"/>
                <w:szCs w:val="20"/>
              </w:rPr>
              <w:t>В</w:t>
            </w:r>
            <w:r w:rsidR="005D0943" w:rsidRPr="00767084">
              <w:rPr>
                <w:b/>
                <w:iCs/>
                <w:sz w:val="20"/>
                <w:szCs w:val="20"/>
              </w:rPr>
              <w:t xml:space="preserve">ес туши </w:t>
            </w:r>
            <w:r w:rsidRPr="00767084">
              <w:rPr>
                <w:b/>
                <w:iCs/>
                <w:sz w:val="20"/>
                <w:szCs w:val="20"/>
              </w:rPr>
              <w:t>не менее</w:t>
            </w:r>
            <w:r w:rsidR="005D0943" w:rsidRPr="00767084">
              <w:rPr>
                <w:b/>
                <w:iCs/>
                <w:sz w:val="20"/>
                <w:szCs w:val="20"/>
              </w:rPr>
              <w:t xml:space="preserve"> 20 кг.</w:t>
            </w:r>
            <w:r w:rsidR="005D0943" w:rsidRPr="00767084">
              <w:rPr>
                <w:iCs/>
                <w:sz w:val="20"/>
                <w:szCs w:val="20"/>
              </w:rPr>
              <w:t xml:space="preserve"> Кровоподтеки удалить. Цвет мяса </w:t>
            </w:r>
            <w:r w:rsidR="00D16B5D" w:rsidRPr="00767084">
              <w:rPr>
                <w:iCs/>
                <w:sz w:val="20"/>
                <w:szCs w:val="20"/>
              </w:rPr>
              <w:t>–</w:t>
            </w:r>
            <w:r w:rsidR="005D0943" w:rsidRPr="00767084">
              <w:rPr>
                <w:iCs/>
                <w:sz w:val="20"/>
                <w:szCs w:val="20"/>
              </w:rPr>
              <w:t xml:space="preserve"> светло</w:t>
            </w:r>
            <w:r w:rsidR="00930AF3">
              <w:rPr>
                <w:iCs/>
                <w:sz w:val="20"/>
                <w:szCs w:val="20"/>
              </w:rPr>
              <w:t>-</w:t>
            </w:r>
            <w:r w:rsidR="005D0943" w:rsidRPr="00767084">
              <w:rPr>
                <w:iCs/>
                <w:sz w:val="20"/>
                <w:szCs w:val="20"/>
              </w:rPr>
              <w:t xml:space="preserve">коричневый, 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 w:rsidR="005D0943" w:rsidRPr="00767084">
              <w:rPr>
                <w:iCs/>
                <w:sz w:val="20"/>
                <w:szCs w:val="20"/>
              </w:rPr>
              <w:t xml:space="preserve">хвостовая часть </w:t>
            </w:r>
            <w:r w:rsidR="00140809">
              <w:rPr>
                <w:iCs/>
                <w:sz w:val="20"/>
                <w:szCs w:val="20"/>
              </w:rPr>
              <w:t xml:space="preserve"> с жиром </w:t>
            </w:r>
            <w:r w:rsidR="005D0943" w:rsidRPr="00767084">
              <w:rPr>
                <w:iCs/>
                <w:sz w:val="20"/>
                <w:szCs w:val="20"/>
              </w:rPr>
              <w:t>удалена. Слой жировой ткани пашины удалить. Целостность мышечных тканей не нарушена. Отсутствие органолептических изменений. Почк</w:t>
            </w:r>
            <w:r w:rsidR="00390F83">
              <w:rPr>
                <w:iCs/>
                <w:sz w:val="20"/>
                <w:szCs w:val="20"/>
              </w:rPr>
              <w:t>и</w:t>
            </w:r>
            <w:r w:rsidR="005D0943" w:rsidRPr="00767084">
              <w:rPr>
                <w:iCs/>
                <w:sz w:val="20"/>
                <w:szCs w:val="20"/>
              </w:rPr>
              <w:t xml:space="preserve"> с околопочечным жиром</w:t>
            </w:r>
            <w:r w:rsidR="00C845AB">
              <w:rPr>
                <w:iCs/>
                <w:sz w:val="20"/>
                <w:szCs w:val="20"/>
              </w:rPr>
              <w:t xml:space="preserve"> </w:t>
            </w:r>
            <w:r w:rsidR="00C845AB" w:rsidRPr="00930AF3">
              <w:rPr>
                <w:iCs/>
                <w:sz w:val="20"/>
                <w:szCs w:val="20"/>
              </w:rPr>
              <w:t>и семенники</w:t>
            </w:r>
            <w:r w:rsidR="00C845AB">
              <w:rPr>
                <w:iCs/>
                <w:sz w:val="20"/>
                <w:szCs w:val="20"/>
              </w:rPr>
              <w:t xml:space="preserve"> </w:t>
            </w:r>
            <w:r w:rsidR="005D0943" w:rsidRPr="00767084">
              <w:rPr>
                <w:iCs/>
                <w:sz w:val="20"/>
                <w:szCs w:val="20"/>
              </w:rPr>
              <w:t xml:space="preserve"> из туши  удалять. Количество жира </w:t>
            </w:r>
            <w:r w:rsidR="0004472D">
              <w:rPr>
                <w:iCs/>
                <w:sz w:val="20"/>
                <w:szCs w:val="20"/>
              </w:rPr>
              <w:t xml:space="preserve">в туше </w:t>
            </w:r>
            <w:r w:rsidR="005D0943" w:rsidRPr="00767084">
              <w:rPr>
                <w:iCs/>
                <w:sz w:val="20"/>
                <w:szCs w:val="20"/>
              </w:rPr>
              <w:t xml:space="preserve">не должно превышать </w:t>
            </w:r>
            <w:r w:rsidR="003517DF">
              <w:rPr>
                <w:iCs/>
                <w:sz w:val="20"/>
                <w:szCs w:val="20"/>
              </w:rPr>
              <w:t>10</w:t>
            </w:r>
            <w:r w:rsidR="005D0943" w:rsidRPr="00930AF3">
              <w:rPr>
                <w:iCs/>
                <w:sz w:val="20"/>
                <w:szCs w:val="20"/>
              </w:rPr>
              <w:t>%</w:t>
            </w:r>
            <w:r w:rsidR="0004472D">
              <w:rPr>
                <w:iCs/>
                <w:sz w:val="20"/>
                <w:szCs w:val="20"/>
              </w:rPr>
              <w:t xml:space="preserve"> от веса туши</w:t>
            </w:r>
            <w:r w:rsidR="00140809">
              <w:rPr>
                <w:iCs/>
                <w:sz w:val="20"/>
                <w:szCs w:val="20"/>
              </w:rPr>
              <w:t>.</w:t>
            </w:r>
            <w:r w:rsidR="00E64DAA" w:rsidRPr="00767084">
              <w:rPr>
                <w:iCs/>
                <w:sz w:val="20"/>
                <w:szCs w:val="20"/>
              </w:rPr>
              <w:t xml:space="preserve"> РН 5.7 - 6.3</w:t>
            </w:r>
            <w:r w:rsidR="00E64DAA" w:rsidRPr="00767084">
              <w:rPr>
                <w:iCs/>
                <w:sz w:val="20"/>
                <w:szCs w:val="20"/>
              </w:rPr>
              <w:tab/>
            </w:r>
          </w:p>
        </w:tc>
      </w:tr>
    </w:tbl>
    <w:p w:rsidR="005D0943" w:rsidRPr="00767084" w:rsidRDefault="005D0943" w:rsidP="0031576C">
      <w:pPr>
        <w:ind w:hanging="900"/>
        <w:rPr>
          <w:sz w:val="20"/>
          <w:szCs w:val="20"/>
        </w:rPr>
      </w:pPr>
    </w:p>
    <w:p w:rsidR="00BF69A0" w:rsidRPr="00767084" w:rsidRDefault="00BF69A0" w:rsidP="00BF69A0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>6. ПТИЦА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085"/>
        <w:gridCol w:w="7031"/>
      </w:tblGrid>
      <w:tr w:rsidR="00FC09E3" w:rsidRPr="00767084" w:rsidTr="00CF1092">
        <w:trPr>
          <w:trHeight w:val="345"/>
          <w:jc w:val="center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09E3" w:rsidRPr="00767084" w:rsidRDefault="00FC09E3" w:rsidP="00C53134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ТАРА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9E3" w:rsidRPr="00767084" w:rsidRDefault="00B572FA" w:rsidP="00C53134">
            <w:pPr>
              <w:jc w:val="center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>Г</w:t>
            </w:r>
            <w:r w:rsidR="00FC09E3" w:rsidRPr="00767084">
              <w:rPr>
                <w:iCs/>
                <w:sz w:val="20"/>
                <w:szCs w:val="20"/>
              </w:rPr>
              <w:t>офрокороба</w:t>
            </w:r>
            <w:r w:rsidRPr="00767084">
              <w:rPr>
                <w:iCs/>
                <w:sz w:val="20"/>
                <w:szCs w:val="20"/>
              </w:rPr>
              <w:t>, полиэтиленовые ящики</w:t>
            </w:r>
          </w:p>
        </w:tc>
      </w:tr>
      <w:tr w:rsidR="00FC09E3" w:rsidRPr="00767084" w:rsidTr="00CF1092">
        <w:trPr>
          <w:trHeight w:val="42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E3" w:rsidRPr="00767084" w:rsidRDefault="00FC09E3" w:rsidP="00C53134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9E3" w:rsidRPr="00767084" w:rsidRDefault="0033799E" w:rsidP="00C531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5</w:t>
            </w:r>
            <w:r w:rsidRPr="00767084">
              <w:rPr>
                <w:iCs/>
                <w:sz w:val="20"/>
                <w:szCs w:val="20"/>
              </w:rPr>
              <w:t xml:space="preserve"> дней</w:t>
            </w:r>
          </w:p>
        </w:tc>
      </w:tr>
      <w:tr w:rsidR="00FC09E3" w:rsidRPr="00767084" w:rsidTr="00767084">
        <w:trPr>
          <w:trHeight w:val="49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E3" w:rsidRPr="00767084" w:rsidRDefault="00740AF0" w:rsidP="00C53134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ТЕМПЕРАТУРНЫЙ РЕЖИМ ТОВАРА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9E3" w:rsidRPr="00767084" w:rsidRDefault="0033799E" w:rsidP="00C5313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От  </w:t>
            </w:r>
            <w:r w:rsidRPr="00767084">
              <w:rPr>
                <w:iCs/>
                <w:sz w:val="20"/>
                <w:szCs w:val="20"/>
              </w:rPr>
              <w:t>0</w:t>
            </w:r>
            <w:r>
              <w:rPr>
                <w:iCs/>
                <w:sz w:val="20"/>
                <w:szCs w:val="20"/>
              </w:rPr>
              <w:t>º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до +</w:t>
            </w:r>
            <w:r w:rsidRPr="00767084">
              <w:rPr>
                <w:iCs/>
                <w:sz w:val="20"/>
                <w:szCs w:val="20"/>
              </w:rPr>
              <w:t>4</w:t>
            </w:r>
            <w:r>
              <w:rPr>
                <w:iCs/>
                <w:sz w:val="20"/>
                <w:szCs w:val="20"/>
              </w:rPr>
              <w:t xml:space="preserve">º </w:t>
            </w:r>
            <w:r w:rsidRPr="00767084">
              <w:rPr>
                <w:iCs/>
                <w:sz w:val="20"/>
                <w:szCs w:val="20"/>
              </w:rPr>
              <w:t>C</w:t>
            </w:r>
          </w:p>
        </w:tc>
      </w:tr>
      <w:tr w:rsidR="00FC09E3" w:rsidRPr="00767084" w:rsidTr="00CF1092">
        <w:trPr>
          <w:trHeight w:val="459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C09E3" w:rsidRPr="00767084" w:rsidRDefault="00FC09E3" w:rsidP="00C53134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МЯСО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9E3" w:rsidRPr="00767084" w:rsidRDefault="00FC09E3" w:rsidP="00C53134">
            <w:pPr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 Цыплята бройлерные 1 категории</w:t>
            </w:r>
          </w:p>
        </w:tc>
      </w:tr>
      <w:tr w:rsidR="00FC09E3" w:rsidRPr="00767084" w:rsidTr="00CF1092">
        <w:trPr>
          <w:trHeight w:val="961"/>
          <w:jc w:val="center"/>
        </w:trPr>
        <w:tc>
          <w:tcPr>
            <w:tcW w:w="30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9E3" w:rsidRPr="00767084" w:rsidRDefault="00FC09E3" w:rsidP="00C53134">
            <w:pPr>
              <w:rPr>
                <w:sz w:val="20"/>
                <w:szCs w:val="20"/>
              </w:rPr>
            </w:pPr>
            <w:r w:rsidRPr="00767084">
              <w:rPr>
                <w:sz w:val="20"/>
                <w:szCs w:val="20"/>
              </w:rPr>
              <w:t>ТРЕБОВАНИЯ И ОПИСАНИЕ ЭЛЕМЕНТА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C09E3" w:rsidRPr="00767084" w:rsidRDefault="00FC09E3" w:rsidP="00AE183F">
            <w:pPr>
              <w:jc w:val="both"/>
              <w:rPr>
                <w:iCs/>
                <w:sz w:val="20"/>
                <w:szCs w:val="20"/>
              </w:rPr>
            </w:pPr>
            <w:r w:rsidRPr="00767084">
              <w:rPr>
                <w:iCs/>
                <w:sz w:val="20"/>
                <w:szCs w:val="20"/>
              </w:rPr>
              <w:t xml:space="preserve"> </w:t>
            </w:r>
            <w:r w:rsidRPr="00767084">
              <w:rPr>
                <w:b/>
                <w:iCs/>
                <w:sz w:val="20"/>
                <w:szCs w:val="20"/>
              </w:rPr>
              <w:t>Вес тушки 1,</w:t>
            </w:r>
            <w:r w:rsidR="00AE183F" w:rsidRPr="00CF1092">
              <w:rPr>
                <w:b/>
                <w:iCs/>
                <w:sz w:val="20"/>
                <w:szCs w:val="20"/>
              </w:rPr>
              <w:t>3</w:t>
            </w:r>
            <w:r w:rsidRPr="00767084">
              <w:rPr>
                <w:b/>
                <w:iCs/>
                <w:sz w:val="20"/>
                <w:szCs w:val="20"/>
              </w:rPr>
              <w:t>-1,7 кг.</w:t>
            </w:r>
            <w:r w:rsidRPr="00767084">
              <w:rPr>
                <w:iCs/>
                <w:sz w:val="20"/>
                <w:szCs w:val="20"/>
              </w:rPr>
              <w:t xml:space="preserve"> </w:t>
            </w:r>
            <w:r w:rsidR="00590C55" w:rsidRPr="00767084">
              <w:rPr>
                <w:iCs/>
                <w:sz w:val="20"/>
                <w:szCs w:val="20"/>
              </w:rPr>
              <w:t xml:space="preserve"> Тушки потрошеные, у которых удалены все внутренние органы, голова, шея на уровне плечевых суставов, ноги по заплюсневый сустав.</w:t>
            </w:r>
          </w:p>
        </w:tc>
      </w:tr>
    </w:tbl>
    <w:p w:rsidR="0033799E" w:rsidRPr="00767084" w:rsidRDefault="0033799E" w:rsidP="00FC09E3">
      <w:pPr>
        <w:rPr>
          <w:sz w:val="20"/>
          <w:szCs w:val="20"/>
        </w:rPr>
      </w:pPr>
    </w:p>
    <w:p w:rsidR="00D20F0E" w:rsidRDefault="00D20F0E" w:rsidP="00D20F0E">
      <w:pPr>
        <w:rPr>
          <w:b/>
          <w:sz w:val="20"/>
          <w:szCs w:val="20"/>
        </w:rPr>
      </w:pPr>
      <w:r w:rsidRPr="00767084">
        <w:rPr>
          <w:b/>
          <w:sz w:val="20"/>
          <w:szCs w:val="20"/>
        </w:rPr>
        <w:t>7. ОСОБЫЕ УСЛОВИЯ.</w:t>
      </w:r>
    </w:p>
    <w:p w:rsidR="0033799E" w:rsidRPr="00767084" w:rsidRDefault="0033799E" w:rsidP="00D20F0E">
      <w:pPr>
        <w:rPr>
          <w:b/>
          <w:sz w:val="20"/>
          <w:szCs w:val="20"/>
        </w:rPr>
      </w:pPr>
    </w:p>
    <w:p w:rsidR="00C4523E" w:rsidRPr="00767084" w:rsidRDefault="00C4523E" w:rsidP="007030D3">
      <w:pPr>
        <w:ind w:left="360" w:hanging="360"/>
        <w:jc w:val="both"/>
        <w:rPr>
          <w:sz w:val="20"/>
          <w:szCs w:val="20"/>
        </w:rPr>
      </w:pPr>
      <w:r w:rsidRPr="00767084">
        <w:rPr>
          <w:sz w:val="20"/>
          <w:szCs w:val="20"/>
        </w:rPr>
        <w:t xml:space="preserve">7.1. </w:t>
      </w:r>
      <w:r w:rsidR="00E17311" w:rsidRPr="00767084">
        <w:rPr>
          <w:sz w:val="20"/>
          <w:szCs w:val="20"/>
        </w:rPr>
        <w:t xml:space="preserve">Поставщик подтверждает, что </w:t>
      </w:r>
      <w:r w:rsidR="00104B15" w:rsidRPr="00767084">
        <w:rPr>
          <w:sz w:val="20"/>
          <w:szCs w:val="20"/>
        </w:rPr>
        <w:t xml:space="preserve">вышеперечисленные  </w:t>
      </w:r>
      <w:r w:rsidRPr="00767084">
        <w:rPr>
          <w:sz w:val="20"/>
          <w:szCs w:val="20"/>
        </w:rPr>
        <w:t>Требования к</w:t>
      </w:r>
      <w:r w:rsidR="00104B15" w:rsidRPr="00767084">
        <w:rPr>
          <w:sz w:val="20"/>
          <w:szCs w:val="20"/>
        </w:rPr>
        <w:t xml:space="preserve"> </w:t>
      </w:r>
      <w:r w:rsidRPr="00767084">
        <w:rPr>
          <w:sz w:val="20"/>
          <w:szCs w:val="20"/>
        </w:rPr>
        <w:t>мясо сырью</w:t>
      </w:r>
      <w:r w:rsidR="00104B15" w:rsidRPr="00767084">
        <w:rPr>
          <w:sz w:val="20"/>
          <w:szCs w:val="20"/>
        </w:rPr>
        <w:t xml:space="preserve"> </w:t>
      </w:r>
      <w:r w:rsidRPr="00767084">
        <w:rPr>
          <w:sz w:val="20"/>
          <w:szCs w:val="20"/>
        </w:rPr>
        <w:t xml:space="preserve">являются согласованными </w:t>
      </w:r>
      <w:r w:rsidR="00294AE8" w:rsidRPr="00767084">
        <w:rPr>
          <w:sz w:val="20"/>
          <w:szCs w:val="20"/>
        </w:rPr>
        <w:t xml:space="preserve">сторонами  </w:t>
      </w:r>
      <w:r w:rsidRPr="00767084">
        <w:rPr>
          <w:sz w:val="20"/>
          <w:szCs w:val="20"/>
        </w:rPr>
        <w:t xml:space="preserve">и  принимаются  к </w:t>
      </w:r>
      <w:r w:rsidR="00104B15" w:rsidRPr="00767084">
        <w:rPr>
          <w:sz w:val="20"/>
          <w:szCs w:val="20"/>
        </w:rPr>
        <w:t xml:space="preserve">исполнению и </w:t>
      </w:r>
      <w:r w:rsidRPr="00767084">
        <w:rPr>
          <w:sz w:val="20"/>
          <w:szCs w:val="20"/>
        </w:rPr>
        <w:t>контролю.</w:t>
      </w:r>
    </w:p>
    <w:p w:rsidR="007030D3" w:rsidRPr="00767084" w:rsidRDefault="00C4523E" w:rsidP="007030D3">
      <w:pPr>
        <w:ind w:left="360" w:hanging="360"/>
        <w:jc w:val="both"/>
        <w:rPr>
          <w:sz w:val="20"/>
          <w:szCs w:val="20"/>
        </w:rPr>
      </w:pPr>
      <w:r w:rsidRPr="00767084">
        <w:rPr>
          <w:sz w:val="20"/>
          <w:szCs w:val="20"/>
        </w:rPr>
        <w:t>7.</w:t>
      </w:r>
      <w:r w:rsidR="00657FBF" w:rsidRPr="00767084">
        <w:rPr>
          <w:sz w:val="20"/>
          <w:szCs w:val="20"/>
        </w:rPr>
        <w:t>2</w:t>
      </w:r>
      <w:r w:rsidRPr="00767084">
        <w:rPr>
          <w:sz w:val="20"/>
          <w:szCs w:val="20"/>
        </w:rPr>
        <w:t xml:space="preserve">. </w:t>
      </w:r>
      <w:r w:rsidR="00EE18BA" w:rsidRPr="00767084">
        <w:rPr>
          <w:sz w:val="20"/>
          <w:szCs w:val="20"/>
        </w:rPr>
        <w:t xml:space="preserve">В случае </w:t>
      </w:r>
      <w:r w:rsidR="007030D3" w:rsidRPr="00767084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 xml:space="preserve">обнаружения </w:t>
      </w:r>
      <w:r w:rsidR="007030D3" w:rsidRPr="00767084">
        <w:rPr>
          <w:sz w:val="20"/>
          <w:szCs w:val="20"/>
        </w:rPr>
        <w:t xml:space="preserve">  </w:t>
      </w:r>
      <w:r w:rsidR="00EE18BA" w:rsidRPr="00767084">
        <w:rPr>
          <w:sz w:val="20"/>
          <w:szCs w:val="20"/>
        </w:rPr>
        <w:t xml:space="preserve">в </w:t>
      </w:r>
      <w:r w:rsidR="007030D3" w:rsidRPr="00767084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>процессе</w:t>
      </w:r>
      <w:r w:rsidR="007030D3" w:rsidRPr="00767084">
        <w:rPr>
          <w:sz w:val="20"/>
          <w:szCs w:val="20"/>
        </w:rPr>
        <w:t xml:space="preserve"> </w:t>
      </w:r>
      <w:r w:rsidR="00EE18BA" w:rsidRPr="00767084">
        <w:rPr>
          <w:sz w:val="20"/>
          <w:szCs w:val="20"/>
        </w:rPr>
        <w:t xml:space="preserve"> приемки несоответствия качества </w:t>
      </w:r>
      <w:r w:rsidR="00294AE8" w:rsidRPr="00767084">
        <w:rPr>
          <w:sz w:val="20"/>
          <w:szCs w:val="20"/>
        </w:rPr>
        <w:t>мясо сырья</w:t>
      </w:r>
      <w:r w:rsidR="00EE18BA" w:rsidRPr="00767084">
        <w:rPr>
          <w:sz w:val="20"/>
          <w:szCs w:val="20"/>
        </w:rPr>
        <w:t xml:space="preserve"> </w:t>
      </w:r>
      <w:r w:rsidR="000166DB" w:rsidRPr="00767084">
        <w:rPr>
          <w:sz w:val="20"/>
          <w:szCs w:val="20"/>
        </w:rPr>
        <w:t xml:space="preserve"> </w:t>
      </w:r>
      <w:r w:rsidRPr="00767084">
        <w:rPr>
          <w:sz w:val="20"/>
          <w:szCs w:val="20"/>
        </w:rPr>
        <w:t>выше</w:t>
      </w:r>
      <w:r w:rsidR="00104B15" w:rsidRPr="00767084">
        <w:rPr>
          <w:sz w:val="20"/>
          <w:szCs w:val="20"/>
        </w:rPr>
        <w:t>перечисленным</w:t>
      </w:r>
      <w:r w:rsidRPr="00767084">
        <w:rPr>
          <w:sz w:val="20"/>
          <w:szCs w:val="20"/>
        </w:rPr>
        <w:t xml:space="preserve"> требованиям</w:t>
      </w:r>
      <w:r w:rsidR="00EE18BA" w:rsidRPr="00767084">
        <w:rPr>
          <w:sz w:val="20"/>
          <w:szCs w:val="20"/>
        </w:rPr>
        <w:t xml:space="preserve">, Покупатель вправе отказаться  от </w:t>
      </w:r>
      <w:r w:rsidR="00DA39A9" w:rsidRPr="00767084">
        <w:rPr>
          <w:sz w:val="20"/>
          <w:szCs w:val="20"/>
        </w:rPr>
        <w:t xml:space="preserve">приемки </w:t>
      </w:r>
      <w:r w:rsidR="00EE18BA" w:rsidRPr="00767084">
        <w:rPr>
          <w:sz w:val="20"/>
          <w:szCs w:val="20"/>
        </w:rPr>
        <w:t xml:space="preserve">соответствующей </w:t>
      </w:r>
      <w:r w:rsidR="00296C7D" w:rsidRPr="00767084">
        <w:rPr>
          <w:sz w:val="20"/>
          <w:szCs w:val="20"/>
        </w:rPr>
        <w:t xml:space="preserve">части </w:t>
      </w:r>
      <w:r w:rsidR="00296C7D" w:rsidRPr="00767084">
        <w:rPr>
          <w:caps/>
          <w:sz w:val="20"/>
          <w:szCs w:val="20"/>
        </w:rPr>
        <w:t>т</w:t>
      </w:r>
      <w:r w:rsidR="00296C7D" w:rsidRPr="00767084">
        <w:rPr>
          <w:sz w:val="20"/>
          <w:szCs w:val="20"/>
        </w:rPr>
        <w:t>ов</w:t>
      </w:r>
      <w:r w:rsidR="000166DB" w:rsidRPr="00767084">
        <w:rPr>
          <w:sz w:val="20"/>
          <w:szCs w:val="20"/>
        </w:rPr>
        <w:t>ара</w:t>
      </w:r>
      <w:r w:rsidR="00957EEE" w:rsidRPr="00767084">
        <w:rPr>
          <w:sz w:val="20"/>
          <w:szCs w:val="20"/>
        </w:rPr>
        <w:t xml:space="preserve">. При этом Товар считается не поставленным (недопоставленным)  по размещенному Заказу с возложением </w:t>
      </w:r>
      <w:r w:rsidR="00DA39A9" w:rsidRPr="00767084">
        <w:rPr>
          <w:sz w:val="20"/>
          <w:szCs w:val="20"/>
        </w:rPr>
        <w:t xml:space="preserve">на Поставщика </w:t>
      </w:r>
      <w:r w:rsidR="00957EEE" w:rsidRPr="00767084">
        <w:rPr>
          <w:sz w:val="20"/>
          <w:szCs w:val="20"/>
        </w:rPr>
        <w:t>ответственности, предусмотренной</w:t>
      </w:r>
      <w:r w:rsidR="000166DB" w:rsidRPr="00767084">
        <w:rPr>
          <w:sz w:val="20"/>
          <w:szCs w:val="20"/>
        </w:rPr>
        <w:t xml:space="preserve"> Договором </w:t>
      </w:r>
      <w:r w:rsidR="00FF681B" w:rsidRPr="00767084">
        <w:rPr>
          <w:sz w:val="20"/>
          <w:szCs w:val="20"/>
        </w:rPr>
        <w:t>поставки и приложениями к нему.</w:t>
      </w:r>
    </w:p>
    <w:p w:rsidR="00196DFC" w:rsidRPr="00DA6A06" w:rsidRDefault="00196DFC" w:rsidP="00CF1092">
      <w:pPr>
        <w:ind w:right="-1"/>
        <w:rPr>
          <w:sz w:val="20"/>
          <w:szCs w:val="20"/>
        </w:rPr>
      </w:pPr>
    </w:p>
    <w:sectPr w:rsidR="00196DFC" w:rsidRPr="00DA6A06" w:rsidSect="00CF109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719" w:right="746" w:bottom="851" w:left="1260" w:header="720" w:footer="6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FF" w:rsidRDefault="00EE6DFF">
      <w:r>
        <w:separator/>
      </w:r>
    </w:p>
  </w:endnote>
  <w:endnote w:type="continuationSeparator" w:id="0">
    <w:p w:rsidR="00EE6DFF" w:rsidRDefault="00EE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DB01BD" w:rsidP="00AC55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E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9AF">
      <w:rPr>
        <w:rStyle w:val="a9"/>
        <w:noProof/>
      </w:rPr>
      <w:t>6</w:t>
    </w:r>
    <w:r>
      <w:rPr>
        <w:rStyle w:val="a9"/>
      </w:rPr>
      <w:fldChar w:fldCharType="end"/>
    </w:r>
  </w:p>
  <w:p w:rsidR="00C33E2B" w:rsidRDefault="00C33E2B" w:rsidP="00AC55A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C33E2B">
    <w:pPr>
      <w:pStyle w:val="a7"/>
      <w:jc w:val="right"/>
    </w:pPr>
    <w:r>
      <w:t xml:space="preserve">Страница </w:t>
    </w:r>
    <w:r w:rsidR="00DB01BD">
      <w:rPr>
        <w:b/>
      </w:rPr>
      <w:fldChar w:fldCharType="begin"/>
    </w:r>
    <w:r>
      <w:rPr>
        <w:b/>
      </w:rPr>
      <w:instrText>PAGE</w:instrText>
    </w:r>
    <w:r w:rsidR="00DB01BD">
      <w:rPr>
        <w:b/>
      </w:rPr>
      <w:fldChar w:fldCharType="separate"/>
    </w:r>
    <w:r w:rsidR="00CA1DF2">
      <w:rPr>
        <w:b/>
        <w:noProof/>
      </w:rPr>
      <w:t>5</w:t>
    </w:r>
    <w:r w:rsidR="00DB01BD">
      <w:rPr>
        <w:b/>
      </w:rPr>
      <w:fldChar w:fldCharType="end"/>
    </w:r>
    <w:r>
      <w:t xml:space="preserve"> из </w:t>
    </w:r>
    <w:r w:rsidR="00DB01BD">
      <w:rPr>
        <w:b/>
      </w:rPr>
      <w:fldChar w:fldCharType="begin"/>
    </w:r>
    <w:r>
      <w:rPr>
        <w:b/>
      </w:rPr>
      <w:instrText>NUMPAGES</w:instrText>
    </w:r>
    <w:r w:rsidR="00DB01BD">
      <w:rPr>
        <w:b/>
      </w:rPr>
      <w:fldChar w:fldCharType="separate"/>
    </w:r>
    <w:r w:rsidR="00CA1DF2">
      <w:rPr>
        <w:b/>
        <w:noProof/>
      </w:rPr>
      <w:t>5</w:t>
    </w:r>
    <w:r w:rsidR="00DB01BD">
      <w:rPr>
        <w:b/>
      </w:rPr>
      <w:fldChar w:fldCharType="end"/>
    </w:r>
  </w:p>
  <w:p w:rsidR="00C33E2B" w:rsidRPr="003B24B5" w:rsidRDefault="00C33E2B" w:rsidP="00AC55A3">
    <w:pPr>
      <w:pStyle w:val="a7"/>
      <w:tabs>
        <w:tab w:val="left" w:pos="5954"/>
        <w:tab w:val="right" w:pos="9796"/>
      </w:tabs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C33E2B">
    <w:pPr>
      <w:pStyle w:val="a7"/>
      <w:tabs>
        <w:tab w:val="left" w:pos="5954"/>
      </w:tabs>
      <w:jc w:val="center"/>
    </w:pPr>
    <w:r>
      <w:t>_______________________________</w:t>
    </w:r>
    <w:r>
      <w:tab/>
    </w:r>
    <w:r>
      <w:tab/>
      <w:t>___________________________________</w:t>
    </w:r>
  </w:p>
  <w:p w:rsidR="00C33E2B" w:rsidRDefault="00C33E2B">
    <w:pPr>
      <w:pStyle w:val="a7"/>
      <w:tabs>
        <w:tab w:val="left" w:pos="1440"/>
        <w:tab w:val="left" w:pos="7380"/>
      </w:tabs>
    </w:pPr>
    <w:r>
      <w:tab/>
      <w:t>Поставщик</w:t>
    </w:r>
    <w:r>
      <w:tab/>
    </w:r>
    <w:r>
      <w:tab/>
      <w:t>ЗАО «ТД «Перекресток»</w:t>
    </w:r>
  </w:p>
  <w:p w:rsidR="00C33E2B" w:rsidRDefault="00C33E2B">
    <w:pPr>
      <w:pStyle w:val="a7"/>
    </w:pPr>
    <w:r>
      <w:rPr>
        <w:lang w:val="en-US" w:eastAsia="en-US"/>
      </w:rPr>
      <w:tab/>
      <w:t xml:space="preserve">- </w:t>
    </w:r>
    <w:r w:rsidR="00DB01BD">
      <w:rPr>
        <w:lang w:val="en-US" w:eastAsia="en-US"/>
      </w:rPr>
      <w:fldChar w:fldCharType="begin"/>
    </w:r>
    <w:r>
      <w:rPr>
        <w:lang w:val="en-US" w:eastAsia="en-US"/>
      </w:rPr>
      <w:instrText xml:space="preserve"> PAGE </w:instrText>
    </w:r>
    <w:r w:rsidR="00DB01BD">
      <w:fldChar w:fldCharType="separate"/>
    </w:r>
    <w:r w:rsidR="006269AF">
      <w:rPr>
        <w:noProof/>
        <w:lang w:val="en-US" w:eastAsia="en-US"/>
      </w:rPr>
      <w:t>6</w:t>
    </w:r>
    <w:r w:rsidR="00DB01BD">
      <w:rPr>
        <w:lang w:val="en-US" w:eastAsia="en-US"/>
      </w:rPr>
      <w:fldChar w:fldCharType="end"/>
    </w:r>
    <w:r>
      <w:rPr>
        <w:lang w:val="en-US" w:eastAsia="en-US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FF" w:rsidRDefault="00EE6DFF">
      <w:r>
        <w:separator/>
      </w:r>
    </w:p>
  </w:footnote>
  <w:footnote w:type="continuationSeparator" w:id="0">
    <w:p w:rsidR="00EE6DFF" w:rsidRDefault="00EE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E2B" w:rsidRDefault="00DB01BD" w:rsidP="004022C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33E2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69AF">
      <w:rPr>
        <w:rStyle w:val="a9"/>
        <w:noProof/>
      </w:rPr>
      <w:t>6</w:t>
    </w:r>
    <w:r>
      <w:rPr>
        <w:rStyle w:val="a9"/>
      </w:rPr>
      <w:fldChar w:fldCharType="end"/>
    </w:r>
  </w:p>
  <w:p w:rsidR="00C33E2B" w:rsidRDefault="00C33E2B" w:rsidP="00AC55A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46" w:rsidRDefault="00175A46" w:rsidP="00175A46">
    <w:pPr>
      <w:spacing w:after="200"/>
      <w:jc w:val="right"/>
      <w:rPr>
        <w:i/>
        <w:spacing w:val="-5"/>
        <w:sz w:val="18"/>
      </w:rPr>
    </w:pPr>
    <w:r>
      <w:rPr>
        <w:i/>
        <w:spacing w:val="-5"/>
        <w:sz w:val="18"/>
      </w:rPr>
      <w:t>Условия Договора поставки</w:t>
    </w:r>
  </w:p>
  <w:p w:rsidR="00175A46" w:rsidRDefault="00175A46" w:rsidP="00175A46">
    <w:pPr>
      <w:widowControl w:val="0"/>
      <w:spacing w:after="200"/>
      <w:jc w:val="right"/>
      <w:rPr>
        <w:i/>
        <w:spacing w:val="-5"/>
        <w:sz w:val="18"/>
      </w:rPr>
    </w:pPr>
    <w:proofErr w:type="gramStart"/>
    <w:r>
      <w:rPr>
        <w:i/>
        <w:spacing w:val="-5"/>
        <w:sz w:val="18"/>
      </w:rPr>
      <w:t>Размещены</w:t>
    </w:r>
    <w:proofErr w:type="gramEnd"/>
    <w:r>
      <w:rPr>
        <w:i/>
        <w:spacing w:val="-5"/>
        <w:sz w:val="18"/>
      </w:rPr>
      <w:t xml:space="preserve"> на сайте Покупателя: х5.</w:t>
    </w:r>
    <w:r>
      <w:rPr>
        <w:i/>
        <w:spacing w:val="-5"/>
        <w:sz w:val="18"/>
        <w:lang w:val="en-US"/>
      </w:rPr>
      <w:t>ru</w:t>
    </w:r>
  </w:p>
  <w:p w:rsidR="00175A46" w:rsidRDefault="00175A46" w:rsidP="00175A46">
    <w:pPr>
      <w:widowControl w:val="0"/>
      <w:spacing w:after="200"/>
      <w:jc w:val="right"/>
      <w:rPr>
        <w:i/>
        <w:spacing w:val="-5"/>
        <w:sz w:val="18"/>
        <w:lang w:val="en-US"/>
      </w:rPr>
    </w:pPr>
    <w:r>
      <w:rPr>
        <w:i/>
        <w:spacing w:val="-5"/>
        <w:sz w:val="18"/>
      </w:rPr>
      <w:t xml:space="preserve">Версия 1.0 от </w:t>
    </w:r>
    <w:r w:rsidR="00CA1DF2">
      <w:rPr>
        <w:i/>
        <w:spacing w:val="-5"/>
        <w:sz w:val="18"/>
        <w:lang w:val="en-US"/>
      </w:rPr>
      <w:t>3</w:t>
    </w:r>
    <w:r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</w:t>
    </w:r>
    <w:r>
      <w:rPr>
        <w:i/>
        <w:spacing w:val="-5"/>
        <w:sz w:val="18"/>
        <w:lang w:val="en-US"/>
      </w:rPr>
      <w:t>1</w:t>
    </w:r>
    <w:r w:rsidR="00CA1DF2">
      <w:rPr>
        <w:i/>
        <w:spacing w:val="-5"/>
        <w:sz w:val="18"/>
        <w:lang w:val="en-US"/>
      </w:rPr>
      <w:t>0</w:t>
    </w:r>
    <w:r>
      <w:rPr>
        <w:i/>
        <w:spacing w:val="-5"/>
        <w:sz w:val="18"/>
      </w:rPr>
      <w:t>.20</w:t>
    </w:r>
    <w:r>
      <w:rPr>
        <w:i/>
        <w:spacing w:val="-5"/>
        <w:sz w:val="18"/>
        <w:lang w:val="en-US"/>
      </w:rPr>
      <w:t xml:space="preserve">18 </w:t>
    </w:r>
    <w:r>
      <w:rPr>
        <w:i/>
        <w:spacing w:val="-5"/>
        <w:sz w:val="18"/>
      </w:rPr>
      <w:t>г.</w:t>
    </w:r>
  </w:p>
  <w:p w:rsidR="00C33E2B" w:rsidRPr="00DA6A06" w:rsidRDefault="00C33E2B" w:rsidP="00AC55A3">
    <w:pPr>
      <w:pStyle w:val="a5"/>
      <w:tabs>
        <w:tab w:val="clear" w:pos="9355"/>
        <w:tab w:val="right" w:pos="9720"/>
      </w:tabs>
      <w:ind w:right="360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D4A"/>
    <w:multiLevelType w:val="singleLevel"/>
    <w:tmpl w:val="DD4A1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402C87"/>
    <w:multiLevelType w:val="hybridMultilevel"/>
    <w:tmpl w:val="E572E39E"/>
    <w:lvl w:ilvl="0" w:tplc="3A065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2A0EBB"/>
    <w:multiLevelType w:val="hybridMultilevel"/>
    <w:tmpl w:val="D4FE8A66"/>
    <w:lvl w:ilvl="0" w:tplc="F6E8B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D10B3"/>
    <w:multiLevelType w:val="singleLevel"/>
    <w:tmpl w:val="DD4A19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hTJDDAzFi6RWDp21LBfdD8JGGY=" w:salt="ZGpgJE8PogwCFzPQ07sCU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70"/>
    <w:rsid w:val="00004DDB"/>
    <w:rsid w:val="000166DB"/>
    <w:rsid w:val="00022A01"/>
    <w:rsid w:val="00030760"/>
    <w:rsid w:val="0004472D"/>
    <w:rsid w:val="00045148"/>
    <w:rsid w:val="00065FA7"/>
    <w:rsid w:val="000706AE"/>
    <w:rsid w:val="00074FB5"/>
    <w:rsid w:val="00082D80"/>
    <w:rsid w:val="000C1F2F"/>
    <w:rsid w:val="000D2217"/>
    <w:rsid w:val="000D79DC"/>
    <w:rsid w:val="000E18D3"/>
    <w:rsid w:val="00104B15"/>
    <w:rsid w:val="0011076C"/>
    <w:rsid w:val="00132937"/>
    <w:rsid w:val="00140809"/>
    <w:rsid w:val="00175A46"/>
    <w:rsid w:val="001931AC"/>
    <w:rsid w:val="00196DFC"/>
    <w:rsid w:val="001B6533"/>
    <w:rsid w:val="001C1074"/>
    <w:rsid w:val="001C2834"/>
    <w:rsid w:val="001D052F"/>
    <w:rsid w:val="001D5B37"/>
    <w:rsid w:val="001F0134"/>
    <w:rsid w:val="002000A9"/>
    <w:rsid w:val="002036B5"/>
    <w:rsid w:val="00204678"/>
    <w:rsid w:val="00204D0A"/>
    <w:rsid w:val="002068D3"/>
    <w:rsid w:val="00211F70"/>
    <w:rsid w:val="00221A95"/>
    <w:rsid w:val="00226F6D"/>
    <w:rsid w:val="00227E43"/>
    <w:rsid w:val="00236A97"/>
    <w:rsid w:val="0024679D"/>
    <w:rsid w:val="002509AC"/>
    <w:rsid w:val="00275227"/>
    <w:rsid w:val="00277E7E"/>
    <w:rsid w:val="00294AE8"/>
    <w:rsid w:val="00296C7D"/>
    <w:rsid w:val="002A1857"/>
    <w:rsid w:val="002A5C9F"/>
    <w:rsid w:val="002B5244"/>
    <w:rsid w:val="002B74AF"/>
    <w:rsid w:val="002C2C18"/>
    <w:rsid w:val="002C6C54"/>
    <w:rsid w:val="002C7D5E"/>
    <w:rsid w:val="002D086E"/>
    <w:rsid w:val="002D2BD8"/>
    <w:rsid w:val="002F048E"/>
    <w:rsid w:val="002F7B80"/>
    <w:rsid w:val="002F7D98"/>
    <w:rsid w:val="003029CC"/>
    <w:rsid w:val="0031104D"/>
    <w:rsid w:val="003142FA"/>
    <w:rsid w:val="0031576C"/>
    <w:rsid w:val="00332E47"/>
    <w:rsid w:val="00335C19"/>
    <w:rsid w:val="0033799E"/>
    <w:rsid w:val="0034335B"/>
    <w:rsid w:val="003517DF"/>
    <w:rsid w:val="003620D9"/>
    <w:rsid w:val="00375913"/>
    <w:rsid w:val="0037796B"/>
    <w:rsid w:val="00385075"/>
    <w:rsid w:val="0038511C"/>
    <w:rsid w:val="00387A0C"/>
    <w:rsid w:val="00387EA2"/>
    <w:rsid w:val="00390F83"/>
    <w:rsid w:val="003A6259"/>
    <w:rsid w:val="003A76FE"/>
    <w:rsid w:val="003C1997"/>
    <w:rsid w:val="003C50C3"/>
    <w:rsid w:val="003F3F8A"/>
    <w:rsid w:val="003F5B6C"/>
    <w:rsid w:val="004022C4"/>
    <w:rsid w:val="00403CE5"/>
    <w:rsid w:val="00404FC8"/>
    <w:rsid w:val="00410955"/>
    <w:rsid w:val="0044124C"/>
    <w:rsid w:val="00442C37"/>
    <w:rsid w:val="00445B96"/>
    <w:rsid w:val="00450310"/>
    <w:rsid w:val="0045327C"/>
    <w:rsid w:val="00475E53"/>
    <w:rsid w:val="00494866"/>
    <w:rsid w:val="004974FF"/>
    <w:rsid w:val="004A4EF1"/>
    <w:rsid w:val="004A6832"/>
    <w:rsid w:val="004B0EC4"/>
    <w:rsid w:val="004E066E"/>
    <w:rsid w:val="004E7B86"/>
    <w:rsid w:val="004F29EB"/>
    <w:rsid w:val="004F311A"/>
    <w:rsid w:val="005046F2"/>
    <w:rsid w:val="005072C5"/>
    <w:rsid w:val="00530014"/>
    <w:rsid w:val="0053490D"/>
    <w:rsid w:val="005505D2"/>
    <w:rsid w:val="00557DE6"/>
    <w:rsid w:val="00565122"/>
    <w:rsid w:val="005662E7"/>
    <w:rsid w:val="00570DD5"/>
    <w:rsid w:val="00576698"/>
    <w:rsid w:val="00590C55"/>
    <w:rsid w:val="005B3684"/>
    <w:rsid w:val="005C3BCA"/>
    <w:rsid w:val="005C6B9E"/>
    <w:rsid w:val="005D0943"/>
    <w:rsid w:val="005E1541"/>
    <w:rsid w:val="005E7D32"/>
    <w:rsid w:val="005F0E8F"/>
    <w:rsid w:val="00611DF1"/>
    <w:rsid w:val="006269AF"/>
    <w:rsid w:val="006318CA"/>
    <w:rsid w:val="00631BCB"/>
    <w:rsid w:val="00631FDC"/>
    <w:rsid w:val="00632859"/>
    <w:rsid w:val="00653526"/>
    <w:rsid w:val="00657FBF"/>
    <w:rsid w:val="00664FF3"/>
    <w:rsid w:val="00665FB2"/>
    <w:rsid w:val="00683A7E"/>
    <w:rsid w:val="0068491B"/>
    <w:rsid w:val="00684D6C"/>
    <w:rsid w:val="006A51D3"/>
    <w:rsid w:val="006C4D5C"/>
    <w:rsid w:val="006C4DC5"/>
    <w:rsid w:val="006C6134"/>
    <w:rsid w:val="006C7F2A"/>
    <w:rsid w:val="006E2C7E"/>
    <w:rsid w:val="006F0CAB"/>
    <w:rsid w:val="006F1525"/>
    <w:rsid w:val="006F5634"/>
    <w:rsid w:val="006F6C89"/>
    <w:rsid w:val="006F73D4"/>
    <w:rsid w:val="007030D3"/>
    <w:rsid w:val="0070433F"/>
    <w:rsid w:val="00716763"/>
    <w:rsid w:val="0071682C"/>
    <w:rsid w:val="00727E34"/>
    <w:rsid w:val="00731B53"/>
    <w:rsid w:val="00733FDF"/>
    <w:rsid w:val="00737CE4"/>
    <w:rsid w:val="00740AF0"/>
    <w:rsid w:val="00764270"/>
    <w:rsid w:val="007654E6"/>
    <w:rsid w:val="00767084"/>
    <w:rsid w:val="00785A17"/>
    <w:rsid w:val="00792EC7"/>
    <w:rsid w:val="007A353A"/>
    <w:rsid w:val="007B2A10"/>
    <w:rsid w:val="007C0ED5"/>
    <w:rsid w:val="007C5846"/>
    <w:rsid w:val="007C72A6"/>
    <w:rsid w:val="007D1D78"/>
    <w:rsid w:val="007D282B"/>
    <w:rsid w:val="007D29FC"/>
    <w:rsid w:val="007F42CB"/>
    <w:rsid w:val="00805B41"/>
    <w:rsid w:val="0080742B"/>
    <w:rsid w:val="008119CA"/>
    <w:rsid w:val="0084644D"/>
    <w:rsid w:val="00850423"/>
    <w:rsid w:val="00856B5D"/>
    <w:rsid w:val="00861A6D"/>
    <w:rsid w:val="00863305"/>
    <w:rsid w:val="00870C48"/>
    <w:rsid w:val="00870ECC"/>
    <w:rsid w:val="00874561"/>
    <w:rsid w:val="008A121B"/>
    <w:rsid w:val="008C08F1"/>
    <w:rsid w:val="008C17F9"/>
    <w:rsid w:val="008D250D"/>
    <w:rsid w:val="008D2AF6"/>
    <w:rsid w:val="008D66E8"/>
    <w:rsid w:val="009031D1"/>
    <w:rsid w:val="00905BAC"/>
    <w:rsid w:val="00930AF3"/>
    <w:rsid w:val="00940C8E"/>
    <w:rsid w:val="00943848"/>
    <w:rsid w:val="00950903"/>
    <w:rsid w:val="00957EEE"/>
    <w:rsid w:val="0096570B"/>
    <w:rsid w:val="00972FD3"/>
    <w:rsid w:val="00975F3E"/>
    <w:rsid w:val="009A401F"/>
    <w:rsid w:val="009C7545"/>
    <w:rsid w:val="009D2CBE"/>
    <w:rsid w:val="009E6C41"/>
    <w:rsid w:val="009F204C"/>
    <w:rsid w:val="009F6DE2"/>
    <w:rsid w:val="00A061BE"/>
    <w:rsid w:val="00A06E0D"/>
    <w:rsid w:val="00A326F8"/>
    <w:rsid w:val="00A35936"/>
    <w:rsid w:val="00A375F9"/>
    <w:rsid w:val="00A6394B"/>
    <w:rsid w:val="00A64C13"/>
    <w:rsid w:val="00A666E0"/>
    <w:rsid w:val="00A733C0"/>
    <w:rsid w:val="00A81467"/>
    <w:rsid w:val="00A81BDB"/>
    <w:rsid w:val="00A8301E"/>
    <w:rsid w:val="00A83DF3"/>
    <w:rsid w:val="00A914DF"/>
    <w:rsid w:val="00A9787F"/>
    <w:rsid w:val="00AB35DF"/>
    <w:rsid w:val="00AC0853"/>
    <w:rsid w:val="00AC55A3"/>
    <w:rsid w:val="00AD4034"/>
    <w:rsid w:val="00AD4CE2"/>
    <w:rsid w:val="00AE1621"/>
    <w:rsid w:val="00AE183F"/>
    <w:rsid w:val="00AE3A50"/>
    <w:rsid w:val="00AE78AC"/>
    <w:rsid w:val="00AF0CEA"/>
    <w:rsid w:val="00AF6B9E"/>
    <w:rsid w:val="00AF76A5"/>
    <w:rsid w:val="00B2060D"/>
    <w:rsid w:val="00B23C9A"/>
    <w:rsid w:val="00B43E60"/>
    <w:rsid w:val="00B572FA"/>
    <w:rsid w:val="00B634E1"/>
    <w:rsid w:val="00B717DD"/>
    <w:rsid w:val="00B80AC2"/>
    <w:rsid w:val="00B8759E"/>
    <w:rsid w:val="00BA6C1C"/>
    <w:rsid w:val="00BB0B33"/>
    <w:rsid w:val="00BB0DB7"/>
    <w:rsid w:val="00BB45EC"/>
    <w:rsid w:val="00BD3540"/>
    <w:rsid w:val="00BF4560"/>
    <w:rsid w:val="00BF69A0"/>
    <w:rsid w:val="00C038B1"/>
    <w:rsid w:val="00C321B9"/>
    <w:rsid w:val="00C33E2B"/>
    <w:rsid w:val="00C34F71"/>
    <w:rsid w:val="00C357F2"/>
    <w:rsid w:val="00C37427"/>
    <w:rsid w:val="00C44E88"/>
    <w:rsid w:val="00C4523E"/>
    <w:rsid w:val="00C46D38"/>
    <w:rsid w:val="00C53134"/>
    <w:rsid w:val="00C664F4"/>
    <w:rsid w:val="00C7343E"/>
    <w:rsid w:val="00C818AF"/>
    <w:rsid w:val="00C845AB"/>
    <w:rsid w:val="00C8678E"/>
    <w:rsid w:val="00C8726E"/>
    <w:rsid w:val="00C93803"/>
    <w:rsid w:val="00C94BD4"/>
    <w:rsid w:val="00CA1DF2"/>
    <w:rsid w:val="00CB103D"/>
    <w:rsid w:val="00CB1DFB"/>
    <w:rsid w:val="00CB63E1"/>
    <w:rsid w:val="00CC66B2"/>
    <w:rsid w:val="00CE1862"/>
    <w:rsid w:val="00CE1E0A"/>
    <w:rsid w:val="00CF1092"/>
    <w:rsid w:val="00CF1B35"/>
    <w:rsid w:val="00CF1E1D"/>
    <w:rsid w:val="00D0058E"/>
    <w:rsid w:val="00D04506"/>
    <w:rsid w:val="00D110D9"/>
    <w:rsid w:val="00D16B5D"/>
    <w:rsid w:val="00D20F0E"/>
    <w:rsid w:val="00D26209"/>
    <w:rsid w:val="00D306BE"/>
    <w:rsid w:val="00D42F3B"/>
    <w:rsid w:val="00D43037"/>
    <w:rsid w:val="00D50BD2"/>
    <w:rsid w:val="00D5163E"/>
    <w:rsid w:val="00D526F8"/>
    <w:rsid w:val="00D6774A"/>
    <w:rsid w:val="00D736D5"/>
    <w:rsid w:val="00D77FDC"/>
    <w:rsid w:val="00D857DC"/>
    <w:rsid w:val="00D86A6E"/>
    <w:rsid w:val="00DA027F"/>
    <w:rsid w:val="00DA39A9"/>
    <w:rsid w:val="00DA6A06"/>
    <w:rsid w:val="00DB01BD"/>
    <w:rsid w:val="00DB48C5"/>
    <w:rsid w:val="00DB48E3"/>
    <w:rsid w:val="00DC0CF5"/>
    <w:rsid w:val="00DE77F8"/>
    <w:rsid w:val="00E07ADE"/>
    <w:rsid w:val="00E127A9"/>
    <w:rsid w:val="00E17311"/>
    <w:rsid w:val="00E333E5"/>
    <w:rsid w:val="00E4091F"/>
    <w:rsid w:val="00E45F3F"/>
    <w:rsid w:val="00E57B8B"/>
    <w:rsid w:val="00E64DAA"/>
    <w:rsid w:val="00E66AA8"/>
    <w:rsid w:val="00E72FA0"/>
    <w:rsid w:val="00E77B22"/>
    <w:rsid w:val="00E77F7E"/>
    <w:rsid w:val="00E804EC"/>
    <w:rsid w:val="00E856C6"/>
    <w:rsid w:val="00E97413"/>
    <w:rsid w:val="00EA5015"/>
    <w:rsid w:val="00EB04AA"/>
    <w:rsid w:val="00EB6743"/>
    <w:rsid w:val="00EE18BA"/>
    <w:rsid w:val="00EE45CB"/>
    <w:rsid w:val="00EE6DFF"/>
    <w:rsid w:val="00EF2741"/>
    <w:rsid w:val="00F211AA"/>
    <w:rsid w:val="00F2423B"/>
    <w:rsid w:val="00F2659B"/>
    <w:rsid w:val="00F3676B"/>
    <w:rsid w:val="00F3709C"/>
    <w:rsid w:val="00F500BD"/>
    <w:rsid w:val="00F82372"/>
    <w:rsid w:val="00F9573D"/>
    <w:rsid w:val="00FA1D3D"/>
    <w:rsid w:val="00FA3899"/>
    <w:rsid w:val="00FA78FE"/>
    <w:rsid w:val="00FB7578"/>
    <w:rsid w:val="00FC09E3"/>
    <w:rsid w:val="00FD5F9A"/>
    <w:rsid w:val="00FD5FE6"/>
    <w:rsid w:val="00FF0760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DFC"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05D2"/>
    <w:pPr>
      <w:jc w:val="center"/>
    </w:pPr>
    <w:rPr>
      <w:sz w:val="28"/>
      <w:szCs w:val="20"/>
    </w:rPr>
  </w:style>
  <w:style w:type="paragraph" w:styleId="a4">
    <w:name w:val="Normal (Web)"/>
    <w:basedOn w:val="a"/>
    <w:rsid w:val="00E77F7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E127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127A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E127A9"/>
    <w:pPr>
      <w:widowControl w:val="0"/>
      <w:autoSpaceDE w:val="0"/>
      <w:autoSpaceDN w:val="0"/>
      <w:adjustRightInd w:val="0"/>
      <w:spacing w:before="200"/>
      <w:ind w:firstLine="740"/>
      <w:jc w:val="both"/>
    </w:pPr>
    <w:rPr>
      <w:szCs w:val="22"/>
    </w:rPr>
  </w:style>
  <w:style w:type="character" w:styleId="a9">
    <w:name w:val="page number"/>
    <w:basedOn w:val="a0"/>
    <w:rsid w:val="00E127A9"/>
  </w:style>
  <w:style w:type="paragraph" w:styleId="aa">
    <w:name w:val="Balloon Text"/>
    <w:basedOn w:val="a"/>
    <w:semiHidden/>
    <w:rsid w:val="0045327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A39A9"/>
    <w:pPr>
      <w:spacing w:after="120" w:line="48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74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96DFC"/>
    <w:rPr>
      <w:rFonts w:ascii="Arial" w:hAnsi="Arial" w:cs="Arial"/>
      <w:b/>
      <w:sz w:val="22"/>
      <w:szCs w:val="22"/>
    </w:rPr>
  </w:style>
  <w:style w:type="character" w:styleId="ab">
    <w:name w:val="Placeholder Text"/>
    <w:basedOn w:val="a0"/>
    <w:uiPriority w:val="99"/>
    <w:semiHidden/>
    <w:rsid w:val="00403CE5"/>
    <w:rPr>
      <w:color w:val="808080"/>
    </w:rPr>
  </w:style>
  <w:style w:type="character" w:styleId="ac">
    <w:name w:val="Intense Emphasis"/>
    <w:qFormat/>
    <w:rsid w:val="00737CE4"/>
    <w:rPr>
      <w:b/>
      <w:bCs/>
      <w:i/>
      <w:iCs/>
      <w:color w:val="4F81BD"/>
    </w:rPr>
  </w:style>
  <w:style w:type="character" w:customStyle="1" w:styleId="a6">
    <w:name w:val="Верхний колонтитул Знак"/>
    <w:basedOn w:val="a0"/>
    <w:link w:val="a5"/>
    <w:uiPriority w:val="99"/>
    <w:rsid w:val="00DA6A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2C1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96DFC"/>
    <w:pPr>
      <w:keepNext/>
      <w:spacing w:line="360" w:lineRule="auto"/>
      <w:jc w:val="center"/>
      <w:outlineLvl w:val="0"/>
    </w:pPr>
    <w:rPr>
      <w:rFonts w:ascii="Arial" w:hAnsi="Arial" w:cs="Arial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05D2"/>
    <w:pPr>
      <w:jc w:val="center"/>
    </w:pPr>
    <w:rPr>
      <w:sz w:val="28"/>
      <w:szCs w:val="20"/>
    </w:rPr>
  </w:style>
  <w:style w:type="paragraph" w:styleId="a4">
    <w:name w:val="Normal (Web)"/>
    <w:basedOn w:val="a"/>
    <w:rsid w:val="00E77F7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5">
    <w:name w:val="header"/>
    <w:basedOn w:val="a"/>
    <w:link w:val="a6"/>
    <w:uiPriority w:val="99"/>
    <w:rsid w:val="00E127A9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127A9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E127A9"/>
    <w:pPr>
      <w:widowControl w:val="0"/>
      <w:autoSpaceDE w:val="0"/>
      <w:autoSpaceDN w:val="0"/>
      <w:adjustRightInd w:val="0"/>
      <w:spacing w:before="200"/>
      <w:ind w:firstLine="740"/>
      <w:jc w:val="both"/>
    </w:pPr>
    <w:rPr>
      <w:szCs w:val="22"/>
    </w:rPr>
  </w:style>
  <w:style w:type="character" w:styleId="a9">
    <w:name w:val="page number"/>
    <w:basedOn w:val="a0"/>
    <w:rsid w:val="00E127A9"/>
  </w:style>
  <w:style w:type="paragraph" w:styleId="aa">
    <w:name w:val="Balloon Text"/>
    <w:basedOn w:val="a"/>
    <w:semiHidden/>
    <w:rsid w:val="0045327C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DA39A9"/>
    <w:pPr>
      <w:spacing w:after="120" w:line="48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2741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96DFC"/>
    <w:rPr>
      <w:rFonts w:ascii="Arial" w:hAnsi="Arial" w:cs="Arial"/>
      <w:b/>
      <w:sz w:val="22"/>
      <w:szCs w:val="22"/>
    </w:rPr>
  </w:style>
  <w:style w:type="character" w:styleId="ab">
    <w:name w:val="Placeholder Text"/>
    <w:basedOn w:val="a0"/>
    <w:uiPriority w:val="99"/>
    <w:semiHidden/>
    <w:rsid w:val="00403CE5"/>
    <w:rPr>
      <w:color w:val="808080"/>
    </w:rPr>
  </w:style>
  <w:style w:type="character" w:styleId="ac">
    <w:name w:val="Intense Emphasis"/>
    <w:qFormat/>
    <w:rsid w:val="00737CE4"/>
    <w:rPr>
      <w:b/>
      <w:bCs/>
      <w:i/>
      <w:iCs/>
      <w:color w:val="4F81BD"/>
    </w:rPr>
  </w:style>
  <w:style w:type="character" w:customStyle="1" w:styleId="a6">
    <w:name w:val="Верхний колонтитул Знак"/>
    <w:basedOn w:val="a0"/>
    <w:link w:val="a5"/>
    <w:uiPriority w:val="99"/>
    <w:rsid w:val="00DA6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2f879047-ac05-4c62-8dca-d9546fb09a5e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B4FB8C7A-40FC-4724-A1F5-237CD59EAE35}"/>
</file>

<file path=customXml/itemProps2.xml><?xml version="1.0" encoding="utf-8"?>
<ds:datastoreItem xmlns:ds="http://schemas.openxmlformats.org/officeDocument/2006/customXml" ds:itemID="{358B552B-D2B0-420C-ADC6-17B1C77E924F}"/>
</file>

<file path=customXml/itemProps3.xml><?xml version="1.0" encoding="utf-8"?>
<ds:datastoreItem xmlns:ds="http://schemas.openxmlformats.org/officeDocument/2006/customXml" ds:itemID="{ED422F3C-B966-4C3F-8671-5222ADAE6121}"/>
</file>

<file path=customXml/itemProps4.xml><?xml version="1.0" encoding="utf-8"?>
<ds:datastoreItem xmlns:ds="http://schemas.openxmlformats.org/officeDocument/2006/customXml" ds:itemID="{8E86C903-5CC8-4169-A4D9-482ED44B05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1641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ЧЕТВЕРТИ ГОВЯДИНА</vt:lpstr>
    </vt:vector>
  </TitlesOfParts>
  <Company>TD</Company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ЧЕТВЕРТИ ГОВЯДИНА</dc:title>
  <dc:creator>chechel</dc:creator>
  <cp:lastModifiedBy>X5</cp:lastModifiedBy>
  <cp:revision>9</cp:revision>
  <cp:lastPrinted>2016-08-03T08:25:00Z</cp:lastPrinted>
  <dcterms:created xsi:type="dcterms:W3CDTF">2018-06-01T12:33:00Z</dcterms:created>
  <dcterms:modified xsi:type="dcterms:W3CDTF">2018-10-29T13:36:00Z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1536784568</vt:i4>
  </property>
  <property fmtid="{D5CDD505-2E9C-101B-9397-08002B2CF9AE}" pid="3" name="_ReviewCycleID">
    <vt:i4>1536784568</vt:i4>
  </property>
  <property fmtid="{D5CDD505-2E9C-101B-9397-08002B2CF9AE}" pid="4" name="_NewReviewCycle">
    <vt:lpwstr/>
  </property>
  <property fmtid="{D5CDD505-2E9C-101B-9397-08002B2CF9AE}" pid="5" name="_EmailEntryID">
    <vt:lpwstr>00000000F4B4A6066D20894099C6ECF0D52DB9D207004732163B3D310242BCB829F1F080D1B100000000234E00007189EC742563D142BE2421D5D5E433AF0000BE5C9F020000</vt:lpwstr>
  </property>
  <property fmtid="{D5CDD505-2E9C-101B-9397-08002B2CF9AE}" pid="6" name="_EmailStoreID0">
    <vt:lpwstr>0000000038A1BB1005E5101AA1BB08002B2A56C20000454D534D44422E444C4C00000000000000001B55FA20AA6611CD9BC800AA002FC45A0C0000006D736B65786331002F6F3D58352F6F753D45786368616E67652041646D696E6973747261746976652047726F7570202846594449424F484632335350444C54292F636E3</vt:lpwstr>
  </property>
  <property fmtid="{D5CDD505-2E9C-101B-9397-08002B2CF9AE}" pid="7" name="_EmailStoreID1">
    <vt:lpwstr>D526563697069656E74732F636E3D456C656E612E50726F6E696E6100</vt:lpwstr>
  </property>
  <property fmtid="{D5CDD505-2E9C-101B-9397-08002B2CF9AE}" pid="8" name="_ReviewingToolsShownOnce">
    <vt:lpwstr/>
  </property>
  <property fmtid="{D5CDD505-2E9C-101B-9397-08002B2CF9AE}" pid="9" name="ContentTypeId">
    <vt:lpwstr>0x0101009148F5A04DDD49CBA7127AADA5FB792B00AADE34325A8B49CDA8BB4DB53328F21400B188FB84F15D504A8EA31F6D8C562ACD</vt:lpwstr>
  </property>
</Properties>
</file>