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A" w:rsidRPr="0056725A" w:rsidRDefault="0056725A" w:rsidP="0056725A">
      <w:pPr>
        <w:spacing w:after="0" w:line="240" w:lineRule="auto"/>
        <w:ind w:left="5103"/>
        <w:contextualSpacing/>
        <w:jc w:val="right"/>
        <w:outlineLvl w:val="0"/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</w:pPr>
      <w:bookmarkStart w:id="0" w:name="_Toc421614162"/>
      <w:bookmarkStart w:id="1" w:name="_Toc505855297"/>
      <w:r w:rsidRPr="0056725A"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  <w:t>Приложение № 1</w:t>
      </w:r>
      <w:bookmarkEnd w:id="0"/>
      <w:bookmarkEnd w:id="1"/>
      <w:r w:rsidRPr="0056725A"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56725A" w:rsidRPr="0056725A" w:rsidRDefault="0056725A" w:rsidP="0056725A">
      <w:pPr>
        <w:spacing w:after="0" w:line="240" w:lineRule="auto"/>
        <w:ind w:left="5103"/>
        <w:contextualSpacing/>
        <w:jc w:val="right"/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</w:pPr>
      <w:r w:rsidRPr="0056725A"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  <w:t>к Положению о Согласительной комиссии по взаимодействию с Контрагентами</w:t>
      </w:r>
    </w:p>
    <w:p w:rsidR="0056725A" w:rsidRPr="0056725A" w:rsidRDefault="0056725A" w:rsidP="0056725A">
      <w:pPr>
        <w:tabs>
          <w:tab w:val="left" w:pos="3585"/>
        </w:tabs>
        <w:spacing w:after="0" w:line="240" w:lineRule="auto"/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</w:pPr>
      <w:r w:rsidRPr="0056725A"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  <w:t>ОБРАЗЕЦ</w:t>
      </w:r>
    </w:p>
    <w:p w:rsidR="0056725A" w:rsidRPr="0056725A" w:rsidRDefault="0056725A" w:rsidP="0056725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56725A" w:rsidRPr="0056725A" w:rsidRDefault="0056725A" w:rsidP="0056725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56725A">
        <w:rPr>
          <w:rFonts w:ascii="Verdana" w:eastAsia="Calibri" w:hAnsi="Verdana" w:cs="Times New Roman"/>
          <w:b/>
          <w:sz w:val="24"/>
          <w:szCs w:val="24"/>
        </w:rPr>
        <w:t>Обращение в Согласительную комиссию по взаимодействию с Контрагентами Х5 Retail Group</w:t>
      </w:r>
    </w:p>
    <w:p w:rsidR="0056725A" w:rsidRPr="0056725A" w:rsidRDefault="0056725A" w:rsidP="0056725A">
      <w:pPr>
        <w:spacing w:after="0" w:line="240" w:lineRule="auto"/>
        <w:jc w:val="center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Наименование контрагента ___________________________________________________________________________</w:t>
      </w: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Реквизиты:</w:t>
      </w:r>
    </w:p>
    <w:p w:rsidR="0056725A" w:rsidRPr="0056725A" w:rsidRDefault="0056725A" w:rsidP="0056725A">
      <w:pPr>
        <w:spacing w:after="0" w:line="240" w:lineRule="auto"/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Юридический адрес:</w:t>
      </w: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___________________________________________________________________________</w:t>
      </w: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Фактический адрес: ___________________________________________________________________________</w:t>
      </w: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ИНН/КПП: __________________________________________________________________________</w:t>
      </w:r>
    </w:p>
    <w:p w:rsidR="0056725A" w:rsidRPr="0056725A" w:rsidRDefault="0056725A" w:rsidP="0056725A">
      <w:pPr>
        <w:spacing w:after="0" w:line="240" w:lineRule="auto"/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 xml:space="preserve">___________________________________________________________________________    </w:t>
      </w:r>
    </w:p>
    <w:p w:rsidR="0056725A" w:rsidRPr="0056725A" w:rsidRDefault="0056725A" w:rsidP="0056725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>(ФИО, генерального  директора либо лица действующего по доверенности)</w:t>
      </w: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 xml:space="preserve"> +7 (____)_________________       ______________________________________________     </w:t>
      </w:r>
    </w:p>
    <w:p w:rsidR="0056725A" w:rsidRPr="0056725A" w:rsidRDefault="0056725A" w:rsidP="0056725A">
      <w:pPr>
        <w:spacing w:after="0" w:line="240" w:lineRule="auto"/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 xml:space="preserve">                            (контактный телефон)                                                           (адрес электронной почты)  </w:t>
      </w: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Информирование о действиях/бездействие ___________________________________________________________________________</w:t>
      </w:r>
    </w:p>
    <w:p w:rsidR="0056725A" w:rsidRPr="0056725A" w:rsidRDefault="0056725A" w:rsidP="0056725A">
      <w:pPr>
        <w:spacing w:after="0" w:line="240" w:lineRule="auto"/>
        <w:ind w:hanging="357"/>
        <w:contextualSpacing/>
        <w:jc w:val="center"/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>(наименование органа, юридического, должностного лица компании)</w:t>
      </w: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Данные о предварительном урегулировании спорного вопроса:</w:t>
      </w:r>
    </w:p>
    <w:p w:rsidR="0056725A" w:rsidRPr="0056725A" w:rsidRDefault="0056725A" w:rsidP="0056725A">
      <w:pPr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___________________________________________________________________________</w:t>
      </w:r>
    </w:p>
    <w:p w:rsidR="0056725A" w:rsidRPr="0056725A" w:rsidRDefault="0056725A" w:rsidP="0056725A">
      <w:pPr>
        <w:spacing w:after="0" w:line="240" w:lineRule="auto"/>
        <w:ind w:hanging="357"/>
        <w:contextualSpacing/>
        <w:jc w:val="center"/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>(указать информацию и лиц, к которым вы обращались ранее по данному вопросу, результат рассмотрения)</w:t>
      </w:r>
    </w:p>
    <w:p w:rsidR="0056725A" w:rsidRP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Место возникновения инцидента ____________________________</w:t>
      </w:r>
    </w:p>
    <w:p w:rsidR="0056725A" w:rsidRPr="0056725A" w:rsidRDefault="0056725A" w:rsidP="0056725A">
      <w:pPr>
        <w:spacing w:after="0" w:line="240" w:lineRule="auto"/>
        <w:ind w:left="-284"/>
        <w:contextualSpacing/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(указать населенный пункт)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0029"/>
      </w:tblGrid>
      <w:tr w:rsidR="0056725A" w:rsidRPr="0056725A" w:rsidTr="00623BD7">
        <w:tc>
          <w:tcPr>
            <w:tcW w:w="10490" w:type="dxa"/>
          </w:tcPr>
          <w:p w:rsidR="0056725A" w:rsidRPr="0056725A" w:rsidRDefault="0056725A" w:rsidP="0056725A">
            <w:pPr>
              <w:jc w:val="center"/>
              <w:rPr>
                <w:rFonts w:ascii="Verdana" w:eastAsia="Times New Roman" w:hAnsi="Verdana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6725A">
              <w:rPr>
                <w:rFonts w:ascii="Verdana" w:eastAsia="Times New Roman" w:hAnsi="Verdana" w:cs="Times New Roman"/>
                <w:b/>
                <w:snapToGrid w:val="0"/>
                <w:sz w:val="20"/>
                <w:szCs w:val="20"/>
                <w:lang w:eastAsia="ru-RU"/>
              </w:rPr>
              <w:t>Суть</w:t>
            </w:r>
            <w:proofErr w:type="spellEnd"/>
            <w:r w:rsidRPr="0056725A">
              <w:rPr>
                <w:rFonts w:ascii="Verdana" w:eastAsia="Times New Roman" w:hAnsi="Verdana" w:cs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725A">
              <w:rPr>
                <w:rFonts w:ascii="Verdana" w:eastAsia="Times New Roman" w:hAnsi="Verdana" w:cs="Times New Roman"/>
                <w:b/>
                <w:snapToGrid w:val="0"/>
                <w:sz w:val="20"/>
                <w:szCs w:val="20"/>
                <w:lang w:eastAsia="ru-RU"/>
              </w:rPr>
              <w:t>обращения</w:t>
            </w:r>
            <w:proofErr w:type="spellEnd"/>
          </w:p>
        </w:tc>
      </w:tr>
      <w:tr w:rsidR="0056725A" w:rsidRPr="0056725A" w:rsidTr="00623BD7">
        <w:trPr>
          <w:trHeight w:val="295"/>
        </w:trPr>
        <w:tc>
          <w:tcPr>
            <w:tcW w:w="10490" w:type="dxa"/>
          </w:tcPr>
          <w:sdt>
            <w:sdtPr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id w:val="-468210365"/>
            </w:sdtPr>
            <w:sdtContent>
              <w:p w:rsidR="0056725A" w:rsidRPr="0056725A" w:rsidRDefault="0056725A" w:rsidP="0056725A">
                <w:pPr>
                  <w:rPr>
                    <w:rFonts w:ascii="Verdana" w:eastAsia="Times New Roman" w:hAnsi="Verdana" w:cs="Times New Roman"/>
                    <w:snapToGrid w:val="0"/>
                    <w:sz w:val="20"/>
                    <w:szCs w:val="20"/>
                    <w:lang w:eastAsia="ru-RU"/>
                  </w:rPr>
                </w:pPr>
              </w:p>
              <w:p w:rsidR="0056725A" w:rsidRPr="0056725A" w:rsidRDefault="0056725A" w:rsidP="0056725A">
                <w:pPr>
                  <w:rPr>
                    <w:rFonts w:ascii="Verdana" w:eastAsia="Times New Roman" w:hAnsi="Verdana" w:cs="Times New Roman"/>
                    <w:snapToGrid w:val="0"/>
                    <w:sz w:val="20"/>
                    <w:szCs w:val="20"/>
                    <w:lang w:eastAsia="ru-RU"/>
                  </w:rPr>
                </w:pPr>
              </w:p>
              <w:p w:rsidR="0056725A" w:rsidRPr="0056725A" w:rsidRDefault="0056725A" w:rsidP="0056725A">
                <w:pPr>
                  <w:rPr>
                    <w:rFonts w:ascii="Verdana" w:eastAsia="Times New Roman" w:hAnsi="Verdana" w:cs="Times New Roman"/>
                    <w:snapToGrid w:val="0"/>
                    <w:sz w:val="20"/>
                    <w:szCs w:val="20"/>
                    <w:lang w:eastAsia="ru-RU"/>
                  </w:rPr>
                </w:pPr>
              </w:p>
              <w:p w:rsidR="0056725A" w:rsidRPr="0056725A" w:rsidRDefault="0056725A" w:rsidP="0056725A">
                <w:pPr>
                  <w:rPr>
                    <w:rFonts w:ascii="Verdana" w:eastAsia="Times New Roman" w:hAnsi="Verdana" w:cs="Times New Roman"/>
                    <w:snapToGrid w:val="0"/>
                    <w:sz w:val="20"/>
                    <w:szCs w:val="20"/>
                    <w:lang w:eastAsia="ru-RU"/>
                  </w:rPr>
                </w:pPr>
              </w:p>
            </w:sdtContent>
          </w:sdt>
        </w:tc>
      </w:tr>
    </w:tbl>
    <w:p w:rsidR="0056725A" w:rsidRPr="0056725A" w:rsidRDefault="0056725A" w:rsidP="0056725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napToGrid w:val="0"/>
          <w:sz w:val="12"/>
          <w:szCs w:val="12"/>
          <w:lang w:eastAsia="ru-RU"/>
        </w:rPr>
      </w:pPr>
    </w:p>
    <w:p w:rsid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Подтверждающие документы</w:t>
      </w: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numPr>
          <w:ilvl w:val="1"/>
          <w:numId w:val="2"/>
        </w:numPr>
        <w:spacing w:after="0" w:line="240" w:lineRule="auto"/>
        <w:ind w:left="283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_____________________________/___/ листов</w:t>
      </w:r>
    </w:p>
    <w:p w:rsidR="0056725A" w:rsidRPr="0056725A" w:rsidRDefault="0056725A" w:rsidP="0056725A">
      <w:pPr>
        <w:numPr>
          <w:ilvl w:val="1"/>
          <w:numId w:val="2"/>
        </w:numPr>
        <w:spacing w:after="0" w:line="240" w:lineRule="auto"/>
        <w:ind w:left="283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_____________________________/___/ листов</w:t>
      </w:r>
      <w:bookmarkStart w:id="2" w:name="_GoBack"/>
      <w:bookmarkEnd w:id="2"/>
    </w:p>
    <w:p w:rsidR="0056725A" w:rsidRDefault="0056725A" w:rsidP="0056725A">
      <w:pPr>
        <w:spacing w:after="0" w:line="240" w:lineRule="auto"/>
        <w:ind w:hanging="357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spacing w:after="0" w:line="240" w:lineRule="auto"/>
        <w:ind w:hanging="357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Default="0056725A" w:rsidP="0056725A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Должность заявителя _____________________________________________</w:t>
      </w:r>
    </w:p>
    <w:p w:rsidR="0056725A" w:rsidRPr="0056725A" w:rsidRDefault="0056725A" w:rsidP="0056725A">
      <w:pPr>
        <w:spacing w:after="0" w:line="240" w:lineRule="auto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spacing w:after="0" w:line="240" w:lineRule="auto"/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</w:p>
    <w:p w:rsidR="0056725A" w:rsidRPr="0056725A" w:rsidRDefault="0056725A" w:rsidP="0056725A">
      <w:pPr>
        <w:spacing w:after="0" w:line="240" w:lineRule="auto"/>
        <w:ind w:hanging="357"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>____________________     /________________/       «___» ________20     г.                   МП</w:t>
      </w:r>
    </w:p>
    <w:p w:rsidR="0056725A" w:rsidRPr="0056725A" w:rsidRDefault="0056725A" w:rsidP="0056725A">
      <w:pPr>
        <w:spacing w:after="0" w:line="240" w:lineRule="auto"/>
        <w:ind w:hanging="357"/>
        <w:contextualSpacing/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</w:pPr>
      <w:r w:rsidRPr="0056725A">
        <w:rPr>
          <w:rFonts w:ascii="Verdana" w:eastAsia="Times New Roman" w:hAnsi="Verdana" w:cs="Times New Roman"/>
          <w:snapToGrid w:val="0"/>
          <w:sz w:val="20"/>
          <w:szCs w:val="20"/>
          <w:vertAlign w:val="superscript"/>
          <w:lang w:eastAsia="ru-RU"/>
        </w:rPr>
        <w:t xml:space="preserve">                     (ФИО)                                                      (подпись)</w:t>
      </w:r>
      <w:r w:rsidRPr="0056725A">
        <w:rPr>
          <w:rFonts w:ascii="Verdana" w:eastAsia="Times New Roman" w:hAnsi="Verdana" w:cs="Times New Roman"/>
          <w:snapToGrid w:val="0"/>
          <w:sz w:val="20"/>
          <w:szCs w:val="20"/>
          <w:lang w:eastAsia="ru-RU"/>
        </w:rPr>
        <w:t xml:space="preserve">        </w:t>
      </w:r>
    </w:p>
    <w:p w:rsidR="009731DB" w:rsidRDefault="009731DB" w:rsidP="0056725A">
      <w:pPr>
        <w:ind w:hanging="357"/>
      </w:pPr>
    </w:p>
    <w:sectPr w:rsidR="009731DB" w:rsidSect="0056725A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171"/>
    <w:multiLevelType w:val="hybridMultilevel"/>
    <w:tmpl w:val="C74C2DD6"/>
    <w:lvl w:ilvl="0" w:tplc="E420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1906"/>
    <w:multiLevelType w:val="hybridMultilevel"/>
    <w:tmpl w:val="ADB2112A"/>
    <w:lvl w:ilvl="0" w:tplc="DB0CDF5E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0" w:hanging="360"/>
      </w:pPr>
    </w:lvl>
    <w:lvl w:ilvl="2" w:tplc="0419001B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6"/>
    <w:rsid w:val="0056725A"/>
    <w:rsid w:val="007958E6"/>
    <w:rsid w:val="009731DB"/>
    <w:rsid w:val="00EA5C88"/>
    <w:rsid w:val="00E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672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672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>X5 Retail Group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X5</cp:lastModifiedBy>
  <cp:revision>2</cp:revision>
  <dcterms:created xsi:type="dcterms:W3CDTF">2019-05-28T11:20:00Z</dcterms:created>
  <dcterms:modified xsi:type="dcterms:W3CDTF">2019-05-28T11:24:00Z</dcterms:modified>
</cp:coreProperties>
</file>